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C1" w:rsidRPr="00284B0C" w:rsidRDefault="000E59C1" w:rsidP="000E59C1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284B0C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284B0C">
        <w:rPr>
          <w:rFonts w:ascii="Sylfaen" w:hAnsi="Sylfaen"/>
          <w:b/>
          <w:i/>
          <w:szCs w:val="24"/>
          <w:lang w:val="af-ZA"/>
        </w:rPr>
        <w:t xml:space="preserve"> (</w:t>
      </w:r>
      <w:r w:rsidRPr="00284B0C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284B0C">
        <w:rPr>
          <w:rFonts w:ascii="Sylfaen" w:hAnsi="Sylfaen"/>
          <w:b/>
          <w:i/>
          <w:szCs w:val="24"/>
          <w:lang w:val="af-ZA"/>
        </w:rPr>
        <w:t>)</w:t>
      </w:r>
    </w:p>
    <w:p w:rsidR="000E59C1" w:rsidRPr="00284B0C" w:rsidRDefault="000E59C1" w:rsidP="000E59C1">
      <w:pPr>
        <w:spacing w:line="360" w:lineRule="auto"/>
        <w:jc w:val="center"/>
        <w:rPr>
          <w:rFonts w:ascii="Sylfaen" w:hAnsi="Sylfaen"/>
          <w:sz w:val="18"/>
          <w:lang w:val="af-ZA"/>
        </w:rPr>
      </w:pPr>
      <w:r w:rsidRPr="00284B0C">
        <w:rPr>
          <w:rFonts w:ascii="Sylfaen" w:hAnsi="Sylfaen"/>
          <w:b/>
          <w:i/>
          <w:sz w:val="22"/>
          <w:szCs w:val="24"/>
        </w:rPr>
        <w:t>ԳՆԱՆՇՄԱՆ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ՀԱՐՑՄԱՆ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ՁԵՎՈՎ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ԳՆՄԱՆ ԸՆԹԱՑԱԿԱՐԳԻ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ԿՆՔՎԱԾ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ՊԱՅՄԱՆԱԳՐԻ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ՄԱՍԻՆ</w:t>
      </w:r>
    </w:p>
    <w:p w:rsidR="000E59C1" w:rsidRPr="00284B0C" w:rsidRDefault="000E59C1" w:rsidP="000E59C1">
      <w:pPr>
        <w:pStyle w:val="3"/>
        <w:spacing w:after="240" w:line="360" w:lineRule="auto"/>
        <w:ind w:firstLine="0"/>
        <w:rPr>
          <w:rFonts w:ascii="Sylfaen" w:hAnsi="Sylfaen"/>
          <w:sz w:val="22"/>
          <w:szCs w:val="24"/>
          <w:lang w:val="hy-AM"/>
        </w:rPr>
      </w:pPr>
      <w:r w:rsidRPr="00284B0C">
        <w:rPr>
          <w:rFonts w:ascii="Sylfaen" w:hAnsi="Sylfaen" w:cs="Sylfaen"/>
          <w:sz w:val="22"/>
          <w:szCs w:val="24"/>
        </w:rPr>
        <w:t>ԳՆԱՆՇՄԱՆ</w:t>
      </w:r>
      <w:r w:rsidRPr="00284B0C">
        <w:rPr>
          <w:rFonts w:ascii="Sylfaen" w:hAnsi="Sylfaen" w:cs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</w:rPr>
        <w:t>ՀԱՐՑՄԱՆ</w:t>
      </w:r>
      <w:r w:rsidRPr="00284B0C">
        <w:rPr>
          <w:rFonts w:ascii="Sylfaen" w:hAnsi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  <w:lang w:val="af-ZA"/>
        </w:rPr>
        <w:t>ԾԱԾԿԱԳԻՐԸ</w:t>
      </w:r>
      <w:r w:rsidRPr="00284B0C">
        <w:rPr>
          <w:rFonts w:ascii="Sylfaen" w:hAnsi="Sylfaen" w:cs="Sylfaen"/>
          <w:sz w:val="24"/>
          <w:szCs w:val="24"/>
          <w:lang w:val="af-ZA"/>
        </w:rPr>
        <w:t>՝</w:t>
      </w:r>
      <w:r w:rsidR="00ED26BA" w:rsidRPr="00284B0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84B0C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ED26BA" w:rsidRPr="00284B0C">
        <w:rPr>
          <w:rFonts w:ascii="Sylfaen" w:hAnsi="Sylfaen"/>
          <w:bCs/>
          <w:iCs/>
          <w:sz w:val="24"/>
          <w:szCs w:val="24"/>
          <w:lang w:val="pt-BR"/>
        </w:rPr>
        <w:t xml:space="preserve"> </w:t>
      </w:r>
      <w:r w:rsidR="00382E30" w:rsidRPr="00284B0C">
        <w:rPr>
          <w:rFonts w:ascii="Sylfaen" w:hAnsi="Sylfaen"/>
          <w:bCs/>
          <w:iCs/>
          <w:sz w:val="24"/>
          <w:szCs w:val="24"/>
          <w:lang w:val="hy-AM"/>
        </w:rPr>
        <w:t>ՇՄ</w:t>
      </w:r>
      <w:r w:rsidRPr="00284B0C">
        <w:rPr>
          <w:rFonts w:ascii="Sylfaen" w:hAnsi="Sylfaen" w:cs="Sylfaen"/>
          <w:sz w:val="24"/>
          <w:szCs w:val="24"/>
          <w:lang w:val="hy-AM"/>
        </w:rPr>
        <w:t>ՄՀ-ԳՀԱՊՁԲ-2</w:t>
      </w:r>
      <w:r w:rsidR="00CA2278">
        <w:rPr>
          <w:rFonts w:ascii="Sylfaen" w:hAnsi="Sylfaen" w:cs="Sylfaen"/>
          <w:sz w:val="24"/>
          <w:szCs w:val="24"/>
          <w:lang w:val="hy-AM"/>
        </w:rPr>
        <w:t>1</w:t>
      </w:r>
      <w:r w:rsidRPr="00284B0C">
        <w:rPr>
          <w:rFonts w:ascii="Sylfaen" w:hAnsi="Sylfaen" w:cs="Sylfaen"/>
          <w:sz w:val="24"/>
          <w:szCs w:val="24"/>
          <w:lang w:val="hy-AM"/>
        </w:rPr>
        <w:t>/0</w:t>
      </w:r>
      <w:r w:rsidR="001D0289" w:rsidRPr="001D0289">
        <w:rPr>
          <w:rFonts w:ascii="Sylfaen" w:hAnsi="Sylfaen" w:cs="Sylfaen"/>
          <w:sz w:val="24"/>
          <w:szCs w:val="24"/>
          <w:lang w:val="af-ZA"/>
        </w:rPr>
        <w:t>3</w:t>
      </w:r>
      <w:r w:rsidRPr="00284B0C">
        <w:rPr>
          <w:rFonts w:ascii="Sylfaen" w:hAnsi="Sylfaen"/>
          <w:sz w:val="24"/>
          <w:szCs w:val="24"/>
          <w:lang w:val="hy-AM"/>
        </w:rPr>
        <w:t xml:space="preserve"> </w:t>
      </w:r>
      <w:r w:rsidRPr="00284B0C">
        <w:rPr>
          <w:rFonts w:ascii="Sylfaen" w:hAnsi="Sylfaen"/>
          <w:sz w:val="24"/>
          <w:szCs w:val="24"/>
          <w:lang w:val="af-ZA"/>
        </w:rPr>
        <w:t>»</w:t>
      </w:r>
      <w:r w:rsidRPr="00284B0C">
        <w:rPr>
          <w:rFonts w:ascii="Sylfaen" w:hAnsi="Sylfaen"/>
          <w:bCs/>
          <w:iCs/>
          <w:sz w:val="24"/>
          <w:szCs w:val="24"/>
          <w:lang w:val="hy-AM"/>
        </w:rPr>
        <w:t xml:space="preserve">  </w:t>
      </w:r>
    </w:p>
    <w:p w:rsidR="000E59C1" w:rsidRPr="00284B0C" w:rsidRDefault="000E59C1" w:rsidP="000E59C1">
      <w:pPr>
        <w:ind w:firstLine="709"/>
        <w:jc w:val="both"/>
        <w:rPr>
          <w:rFonts w:ascii="Sylfaen" w:hAnsi="Sylfaen"/>
          <w:sz w:val="18"/>
          <w:lang w:val="af-ZA"/>
        </w:rPr>
      </w:pPr>
      <w:r w:rsidRPr="00284B0C">
        <w:rPr>
          <w:rFonts w:ascii="Sylfaen" w:hAnsi="Sylfaen" w:cs="Sylfaen"/>
          <w:sz w:val="22"/>
          <w:lang w:val="af-ZA"/>
        </w:rPr>
        <w:t>Պատվիրատուն</w:t>
      </w:r>
      <w:r w:rsidRPr="00284B0C">
        <w:rPr>
          <w:rFonts w:ascii="Sylfaen" w:hAnsi="Sylfaen"/>
          <w:sz w:val="22"/>
          <w:lang w:val="af-ZA"/>
        </w:rPr>
        <w:t xml:space="preserve">` </w:t>
      </w:r>
      <w:r w:rsidRPr="00284B0C">
        <w:rPr>
          <w:rFonts w:ascii="Sylfaen" w:hAnsi="Sylfaen" w:cs="Sylfaen"/>
          <w:b/>
          <w:sz w:val="22"/>
          <w:lang w:val="af-ZA"/>
        </w:rPr>
        <w:t>«</w:t>
      </w:r>
      <w:r w:rsidRPr="00284B0C">
        <w:rPr>
          <w:rFonts w:ascii="Sylfaen" w:hAnsi="Sylfaen" w:cs="Sylfaen"/>
          <w:b/>
          <w:sz w:val="22"/>
          <w:lang w:val="hy-AM"/>
        </w:rPr>
        <w:t>ՀՀ Շիրակի մարզի Մարմաշենի համայնքապետարան</w:t>
      </w:r>
      <w:r w:rsidRPr="00284B0C">
        <w:rPr>
          <w:rFonts w:ascii="Sylfaen" w:hAnsi="Sylfaen" w:cs="Sylfaen"/>
          <w:sz w:val="22"/>
          <w:lang w:val="af-ZA"/>
        </w:rPr>
        <w:t>»</w:t>
      </w:r>
      <w:r w:rsidRPr="00284B0C">
        <w:rPr>
          <w:rFonts w:ascii="Sylfaen" w:hAnsi="Sylfaen"/>
          <w:sz w:val="22"/>
          <w:lang w:val="af-ZA"/>
        </w:rPr>
        <w:t>-</w:t>
      </w:r>
      <w:r w:rsidRPr="00284B0C">
        <w:rPr>
          <w:rFonts w:ascii="Sylfaen" w:hAnsi="Sylfaen"/>
          <w:sz w:val="22"/>
          <w:lang w:val="hy-AM"/>
        </w:rPr>
        <w:t>ը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որը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գտնվում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ՀՀ Շիրակի մարզի Մայիսյան բնակավայրի 1-ին փողոց, շենք 29 հասցեում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ստոր</w:t>
      </w:r>
      <w:r w:rsidRPr="00284B0C">
        <w:rPr>
          <w:rFonts w:ascii="Sylfaen" w:hAnsi="Sylfaen"/>
          <w:sz w:val="22"/>
          <w:lang w:val="hy-AM"/>
        </w:rPr>
        <w:t>և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ներկայացնում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Pr="00284B0C">
        <w:rPr>
          <w:rFonts w:ascii="Sylfaen" w:hAnsi="Sylfaen" w:cs="Sylfaen"/>
          <w:sz w:val="22"/>
          <w:lang w:val="hy-AM"/>
        </w:rPr>
        <w:t>ՄՀ-ԳՀԱՊՁԲ-2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 w:cs="Sylfaen"/>
          <w:sz w:val="22"/>
          <w:lang w:val="hy-AM"/>
        </w:rPr>
        <w:t>/0</w:t>
      </w:r>
      <w:r w:rsidR="001D0289" w:rsidRPr="001D0289">
        <w:rPr>
          <w:rFonts w:ascii="Sylfaen" w:hAnsi="Sylfaen" w:cs="Sylfaen"/>
          <w:sz w:val="22"/>
          <w:lang w:val="hy-AM"/>
        </w:rPr>
        <w:t>3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հայտարարված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գնանշման հարցման ձևով մրցույթի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արդյունքում</w:t>
      </w:r>
      <w:r w:rsidR="00382E30" w:rsidRPr="00284B0C">
        <w:rPr>
          <w:rFonts w:ascii="Sylfaen" w:hAnsi="Sylfaen" w:cs="Sylfaen"/>
          <w:sz w:val="22"/>
          <w:lang w:val="hy-AM"/>
        </w:rPr>
        <w:t xml:space="preserve"> 202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="00382E30" w:rsidRPr="00284B0C">
        <w:rPr>
          <w:rFonts w:ascii="Sylfaen" w:hAnsi="Sylfaen" w:cs="Sylfaen"/>
          <w:sz w:val="22"/>
          <w:lang w:val="hy-AM"/>
        </w:rPr>
        <w:t xml:space="preserve">թվականի </w:t>
      </w:r>
      <w:r w:rsidR="00D61439" w:rsidRPr="00D61439">
        <w:rPr>
          <w:rFonts w:ascii="Sylfaen" w:hAnsi="Sylfaen" w:cs="Sylfaen"/>
          <w:sz w:val="22"/>
          <w:lang w:val="hy-AM"/>
        </w:rPr>
        <w:t>փետրվարի</w:t>
      </w:r>
      <w:r w:rsidR="00D61439">
        <w:rPr>
          <w:rFonts w:ascii="Sylfaen" w:hAnsi="Sylfaen" w:cs="Sylfaen"/>
          <w:sz w:val="22"/>
          <w:lang w:val="hy-AM"/>
        </w:rPr>
        <w:t xml:space="preserve"> 2</w:t>
      </w:r>
      <w:r w:rsidR="00CA2278">
        <w:rPr>
          <w:rFonts w:ascii="Sylfaen" w:hAnsi="Sylfaen" w:cs="Sylfaen"/>
          <w:sz w:val="22"/>
          <w:lang w:val="hy-AM"/>
        </w:rPr>
        <w:t>6</w:t>
      </w:r>
      <w:r w:rsidRPr="00284B0C">
        <w:rPr>
          <w:rFonts w:ascii="Sylfaen" w:hAnsi="Sylfaen" w:cs="Sylfaen"/>
          <w:sz w:val="22"/>
          <w:lang w:val="hy-AM"/>
        </w:rPr>
        <w:t>-ին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կնքված</w:t>
      </w:r>
      <w:r w:rsidRPr="00284B0C">
        <w:rPr>
          <w:rFonts w:ascii="Sylfaen" w:hAnsi="Sylfaen" w:cs="Sylfaen"/>
          <w:sz w:val="22"/>
          <w:lang w:val="hy-AM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Pr="00284B0C">
        <w:rPr>
          <w:rFonts w:ascii="Sylfaen" w:hAnsi="Sylfaen" w:cs="Sylfaen"/>
          <w:sz w:val="22"/>
          <w:lang w:val="hy-AM"/>
        </w:rPr>
        <w:t>ՄՀ-ԳՀԱՊՁԲ-2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 w:cs="Sylfaen"/>
          <w:sz w:val="22"/>
          <w:lang w:val="hy-AM"/>
        </w:rPr>
        <w:t>/0</w:t>
      </w:r>
      <w:r w:rsidR="001D0289" w:rsidRPr="001D0289">
        <w:rPr>
          <w:rFonts w:ascii="Sylfaen" w:hAnsi="Sylfaen" w:cs="Sylfaen"/>
          <w:sz w:val="22"/>
          <w:lang w:val="hy-AM"/>
        </w:rPr>
        <w:t>3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պայմանագրի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մասին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տեղեկատվությունը</w:t>
      </w:r>
      <w:r w:rsidRPr="00284B0C">
        <w:rPr>
          <w:rFonts w:ascii="Sylfaen" w:hAnsi="Sylfaen" w:cs="Arial Armenian"/>
          <w:sz w:val="22"/>
          <w:lang w:val="af-ZA"/>
        </w:rPr>
        <w:t>։</w:t>
      </w:r>
      <w:r w:rsidRPr="00284B0C">
        <w:rPr>
          <w:rFonts w:ascii="Sylfaen" w:hAnsi="Sylfaen" w:cs="Arial"/>
          <w:sz w:val="22"/>
          <w:lang w:val="af-ZA"/>
        </w:rPr>
        <w:t xml:space="preserve"> </w:t>
      </w:r>
    </w:p>
    <w:tbl>
      <w:tblPr>
        <w:tblW w:w="10815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2"/>
        <w:gridCol w:w="121"/>
        <w:gridCol w:w="20"/>
        <w:gridCol w:w="142"/>
        <w:gridCol w:w="324"/>
        <w:gridCol w:w="668"/>
        <w:gridCol w:w="142"/>
        <w:gridCol w:w="142"/>
        <w:gridCol w:w="301"/>
        <w:gridCol w:w="408"/>
        <w:gridCol w:w="337"/>
        <w:gridCol w:w="634"/>
        <w:gridCol w:w="210"/>
        <w:gridCol w:w="94"/>
        <w:gridCol w:w="142"/>
        <w:gridCol w:w="183"/>
        <w:gridCol w:w="101"/>
        <w:gridCol w:w="81"/>
        <w:gridCol w:w="10"/>
        <w:gridCol w:w="170"/>
        <w:gridCol w:w="731"/>
        <w:gridCol w:w="48"/>
        <w:gridCol w:w="16"/>
        <w:gridCol w:w="342"/>
        <w:gridCol w:w="177"/>
        <w:gridCol w:w="267"/>
        <w:gridCol w:w="284"/>
        <w:gridCol w:w="47"/>
        <w:gridCol w:w="63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120"/>
        <w:gridCol w:w="378"/>
        <w:gridCol w:w="350"/>
        <w:gridCol w:w="288"/>
        <w:gridCol w:w="882"/>
      </w:tblGrid>
      <w:tr w:rsidR="00382E30" w:rsidRPr="00284B0C" w:rsidTr="00EA5311">
        <w:trPr>
          <w:trHeight w:val="146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Գ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  <w:t xml:space="preserve">նման 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առարկայի</w:t>
            </w:r>
          </w:p>
        </w:tc>
      </w:tr>
      <w:tr w:rsidR="00382E30" w:rsidRPr="00284B0C" w:rsidTr="00ED26BA">
        <w:trPr>
          <w:trHeight w:val="110"/>
        </w:trPr>
        <w:tc>
          <w:tcPr>
            <w:tcW w:w="9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Չափա-բաժնի համարը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Անվանումը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82E30" w:rsidRPr="00284B0C" w:rsidRDefault="00ED26BA" w:rsidP="00ED26BA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Չափ</w:t>
            </w:r>
            <w:r w:rsidR="00382E30"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ման միա-վորը</w:t>
            </w:r>
          </w:p>
        </w:tc>
        <w:tc>
          <w:tcPr>
            <w:tcW w:w="17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Քանակը</w:t>
            </w:r>
          </w:p>
        </w:tc>
        <w:tc>
          <w:tcPr>
            <w:tcW w:w="20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Նախահաշվային գինը </w:t>
            </w:r>
          </w:p>
        </w:tc>
        <w:tc>
          <w:tcPr>
            <w:tcW w:w="212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 xml:space="preserve">Պայմանագրով նախատեսված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</w:tr>
      <w:tr w:rsidR="00382E30" w:rsidRPr="00284B0C" w:rsidTr="00ED26BA">
        <w:trPr>
          <w:trHeight w:val="1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8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82E30" w:rsidRPr="00284B0C" w:rsidRDefault="00382E30" w:rsidP="00EA5311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0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/</w:t>
            </w: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դրամ/</w:t>
            </w:r>
          </w:p>
        </w:tc>
        <w:tc>
          <w:tcPr>
            <w:tcW w:w="212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82E30" w:rsidRPr="00284B0C" w:rsidTr="00ED26BA">
        <w:trPr>
          <w:trHeight w:val="2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C955B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0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12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1D0289" w:rsidRPr="006C31E3" w:rsidTr="006D2E7B">
        <w:trPr>
          <w:trHeight w:val="40"/>
        </w:trPr>
        <w:tc>
          <w:tcPr>
            <w:tcW w:w="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D0289" w:rsidRDefault="001D0289" w:rsidP="001D0289">
            <w:pPr>
              <w:pStyle w:val="2"/>
              <w:spacing w:line="276" w:lineRule="auto"/>
              <w:ind w:firstLine="0"/>
              <w:rPr>
                <w:rFonts w:ascii="Sylfaen" w:hAnsi="Sylfaen"/>
                <w:sz w:val="18"/>
                <w:szCs w:val="18"/>
                <w:u w:val="single"/>
                <w:vertAlign w:val="subscript"/>
                <w:lang w:val="ru-RU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 w:eastAsia="en-US"/>
              </w:rPr>
              <w:t>Սեղմված բնական գազ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D0289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ru-RU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 w:eastAsia="en-US"/>
              </w:rPr>
              <w:t>կգ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D0289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ru-RU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 w:eastAsia="en-US"/>
              </w:rPr>
              <w:t>7900</w:t>
            </w:r>
          </w:p>
        </w:tc>
        <w:tc>
          <w:tcPr>
            <w:tcW w:w="8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D0289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ru-RU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 w:eastAsia="en-US"/>
              </w:rPr>
              <w:t>7900</w:t>
            </w:r>
          </w:p>
        </w:tc>
        <w:tc>
          <w:tcPr>
            <w:tcW w:w="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D0289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ru-RU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 w:eastAsia="en-US"/>
              </w:rPr>
              <w:t>2 528 000</w:t>
            </w:r>
          </w:p>
        </w:tc>
        <w:tc>
          <w:tcPr>
            <w:tcW w:w="10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D0289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ru-RU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 w:eastAsia="en-US"/>
              </w:rPr>
              <w:t>2 528 000</w:t>
            </w:r>
          </w:p>
        </w:tc>
        <w:tc>
          <w:tcPr>
            <w:tcW w:w="21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89" w:rsidRPr="001D0289" w:rsidRDefault="001D0289" w:rsidP="001D0289">
            <w:pPr>
              <w:rPr>
                <w:rFonts w:ascii="Sylfaen" w:hAnsi="Sylfaen" w:cs="Sylfaen"/>
                <w:bCs/>
                <w:sz w:val="14"/>
                <w:szCs w:val="18"/>
                <w:lang w:val="es-ES"/>
              </w:rPr>
            </w:pPr>
            <w:r w:rsidRPr="001D0289">
              <w:rPr>
                <w:rFonts w:ascii="Sylfaen" w:hAnsi="Sylfaen"/>
                <w:sz w:val="14"/>
                <w:szCs w:val="18"/>
              </w:rPr>
              <w:t>Գազ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մեթան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տրանսպորտային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միջոցների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ներքին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այրման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շարժիչներում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որպես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վառելիք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օգտագործելու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համար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 xml:space="preserve">, </w:t>
            </w:r>
            <w:r w:rsidRPr="001D0289">
              <w:rPr>
                <w:rFonts w:ascii="Sylfaen" w:hAnsi="Sylfaen" w:cs="Sylfaen"/>
                <w:bCs/>
                <w:sz w:val="14"/>
                <w:szCs w:val="16"/>
                <w:lang w:val="es-ES"/>
              </w:rPr>
              <w:t>որը փոխարինում է բենզինին: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Ս</w:t>
            </w:r>
            <w:r w:rsidRPr="001D0289">
              <w:rPr>
                <w:rFonts w:ascii="Sylfaen" w:hAnsi="Sylfaen"/>
                <w:sz w:val="14"/>
                <w:szCs w:val="18"/>
              </w:rPr>
              <w:t>տացվում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է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ԱԳԼՃԿ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>-</w:t>
            </w:r>
            <w:r w:rsidRPr="001D0289">
              <w:rPr>
                <w:rFonts w:ascii="Sylfaen" w:hAnsi="Sylfaen"/>
                <w:sz w:val="14"/>
                <w:szCs w:val="18"/>
              </w:rPr>
              <w:t>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տեխնոլոգիական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պրոցեսների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համար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հաջորդող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գազի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մշակման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մի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քանի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փուլից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: </w:t>
            </w:r>
            <w:r w:rsidRPr="001D0289">
              <w:rPr>
                <w:rFonts w:ascii="Sylfaen" w:hAnsi="Sylfaen"/>
                <w:sz w:val="14"/>
                <w:szCs w:val="18"/>
              </w:rPr>
              <w:t>Խարնուրդի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մաքրում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խոնավության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և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այլ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աղտոտիչների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հեռացում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ու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սեղմում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որը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չի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նախատեսում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բաղադրիչների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բաղադրության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փոփոխություն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գլանոթի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լիցքավորման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ընթացքում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բնական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գազի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կոմպրեսացված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վառելիքի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ավելցուկ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ճնշումը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պետք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է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համապատասխանի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ԱԳԼՃԿ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>-</w:t>
            </w:r>
            <w:r w:rsidRPr="001D0289">
              <w:rPr>
                <w:rFonts w:ascii="Sylfaen" w:hAnsi="Sylfaen"/>
                <w:sz w:val="14"/>
                <w:szCs w:val="18"/>
              </w:rPr>
              <w:t>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և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լիցքավորվող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գազագլանոթային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միջոցների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տեխնիկական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պայմաններին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և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չպետք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է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գերազանցի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19.6</w:t>
            </w:r>
            <w:r w:rsidRPr="001D0289">
              <w:rPr>
                <w:rFonts w:ascii="Sylfaen" w:hAnsi="Sylfaen"/>
                <w:sz w:val="14"/>
                <w:szCs w:val="18"/>
              </w:rPr>
              <w:t>ՄՊա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ճնշման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սահմանը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գլանոթ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լիցքավորվող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 </w:t>
            </w:r>
            <w:r w:rsidRPr="001D0289">
              <w:rPr>
                <w:rFonts w:ascii="Sylfaen" w:hAnsi="Sylfaen"/>
                <w:sz w:val="14"/>
                <w:szCs w:val="18"/>
              </w:rPr>
              <w:t>գազի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 </w:t>
            </w:r>
            <w:r w:rsidRPr="001D0289">
              <w:rPr>
                <w:rFonts w:ascii="Sylfaen" w:hAnsi="Sylfaen"/>
                <w:sz w:val="14"/>
                <w:szCs w:val="18"/>
              </w:rPr>
              <w:t>ջերմաստիճանը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կարող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է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բարձր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լինել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շրջապատող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միջավայրի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ջերմաստիճանից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ոչ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ավել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քան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15C</w:t>
            </w:r>
            <w:r w:rsidRPr="001D0289">
              <w:rPr>
                <w:rFonts w:ascii="Sylfaen" w:hAnsi="Sylfaen"/>
                <w:sz w:val="14"/>
                <w:szCs w:val="18"/>
                <w:lang w:val="hy-AM"/>
              </w:rPr>
              <w:t>: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Ըստ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ՀՀ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>-</w:t>
            </w:r>
            <w:r w:rsidRPr="001D0289">
              <w:rPr>
                <w:rFonts w:ascii="Sylfaen" w:hAnsi="Sylfaen"/>
                <w:sz w:val="14"/>
                <w:szCs w:val="18"/>
              </w:rPr>
              <w:t>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գործող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Տեխնիկական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կանոնակարգի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 </w:t>
            </w:r>
            <w:r w:rsidRPr="001D0289">
              <w:rPr>
                <w:rFonts w:ascii="Sylfaen" w:hAnsi="Sylfaen"/>
                <w:sz w:val="14"/>
                <w:szCs w:val="18"/>
                <w:lang w:val="ru-RU"/>
              </w:rPr>
              <w:t>ГОСТ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27577-2000</w:t>
            </w:r>
            <w:r w:rsidRPr="001D0289">
              <w:rPr>
                <w:rFonts w:ascii="Sylfaen" w:hAnsi="Sylfaen"/>
                <w:b/>
                <w:sz w:val="14"/>
                <w:szCs w:val="18"/>
                <w:lang w:val="es-ES"/>
              </w:rPr>
              <w:t>: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(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Ավտոտրանսպորտային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միջոցները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բնական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սեղմված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գազով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լցավորելու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համար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) </w:t>
            </w:r>
          </w:p>
          <w:p w:rsidR="001D0289" w:rsidRPr="001D0289" w:rsidRDefault="001D0289" w:rsidP="001D0289">
            <w:pPr>
              <w:rPr>
                <w:rFonts w:ascii="Sylfaen" w:hAnsi="Sylfaen"/>
                <w:sz w:val="14"/>
                <w:szCs w:val="18"/>
                <w:lang w:val="es-ES"/>
              </w:rPr>
            </w:pPr>
            <w:r w:rsidRPr="001D0289">
              <w:rPr>
                <w:rFonts w:ascii="Sylfaen" w:hAnsi="Sylfaen" w:cs="Sylfaen"/>
                <w:b/>
                <w:bCs/>
                <w:sz w:val="14"/>
                <w:szCs w:val="18"/>
              </w:rPr>
              <w:t>Մատակարարումը</w:t>
            </w:r>
            <w:r w:rsidRPr="001D0289">
              <w:rPr>
                <w:rFonts w:ascii="Sylfaen" w:hAnsi="Sylfaen" w:cs="Sylfaen"/>
                <w:b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/>
                <w:bCs/>
                <w:sz w:val="14"/>
                <w:szCs w:val="18"/>
              </w:rPr>
              <w:t>կտրոններով</w:t>
            </w:r>
            <w:r w:rsidRPr="001D0289">
              <w:rPr>
                <w:rFonts w:ascii="Sylfaen" w:hAnsi="Sylfaen" w:cs="Sylfaen"/>
                <w:b/>
                <w:bCs/>
                <w:sz w:val="14"/>
                <w:szCs w:val="18"/>
                <w:lang w:val="es-ES"/>
              </w:rPr>
              <w:t>:</w:t>
            </w:r>
          </w:p>
        </w:tc>
        <w:tc>
          <w:tcPr>
            <w:tcW w:w="18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89" w:rsidRPr="001D0289" w:rsidRDefault="001D0289" w:rsidP="001D0289">
            <w:pPr>
              <w:rPr>
                <w:rFonts w:ascii="Sylfaen" w:hAnsi="Sylfaen" w:cs="Sylfaen"/>
                <w:bCs/>
                <w:sz w:val="14"/>
                <w:szCs w:val="18"/>
                <w:lang w:val="es-ES"/>
              </w:rPr>
            </w:pPr>
            <w:r w:rsidRPr="001D0289">
              <w:rPr>
                <w:rFonts w:ascii="Sylfaen" w:hAnsi="Sylfaen"/>
                <w:sz w:val="14"/>
                <w:szCs w:val="18"/>
              </w:rPr>
              <w:t>Գազ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մեթան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տրանսպորտային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միջոցների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ներքին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այրման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շարժիչներում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որպես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վառելիք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օգտագործելու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համար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 w:cs="Sylfaen"/>
                <w:bCs/>
                <w:sz w:val="14"/>
                <w:szCs w:val="16"/>
                <w:lang w:val="es-ES"/>
              </w:rPr>
              <w:t>որը փոխարինում է բենզինին: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Ս</w:t>
            </w:r>
            <w:r w:rsidRPr="001D0289">
              <w:rPr>
                <w:rFonts w:ascii="Sylfaen" w:hAnsi="Sylfaen"/>
                <w:sz w:val="14"/>
                <w:szCs w:val="18"/>
              </w:rPr>
              <w:t>տացվում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է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ԱԳԼՃԿ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>-</w:t>
            </w:r>
            <w:r w:rsidRPr="001D0289">
              <w:rPr>
                <w:rFonts w:ascii="Sylfaen" w:hAnsi="Sylfaen"/>
                <w:sz w:val="14"/>
                <w:szCs w:val="18"/>
              </w:rPr>
              <w:t>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տեխնոլոգիական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պրոցեսների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համար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հաջորդող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գազի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մշակման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մի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քանի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փուլից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: </w:t>
            </w:r>
            <w:r w:rsidRPr="001D0289">
              <w:rPr>
                <w:rFonts w:ascii="Sylfaen" w:hAnsi="Sylfaen"/>
                <w:sz w:val="14"/>
                <w:szCs w:val="18"/>
              </w:rPr>
              <w:t>Խարնուրդի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մաքրում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խոնավության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և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այլ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աղտոտիչների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հեռացում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ու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սեղմում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որը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չի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նախատեսում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բաղադրիչների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բաղադրության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փոփոխություն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գլանոթի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լիցքավորման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ընթացքում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բնական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գազի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կոմպրեսացված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վառելիքի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ավելցուկ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ճնշումը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պետք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է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համապատասխանի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ԱԳԼՃԿ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>-</w:t>
            </w:r>
            <w:r w:rsidRPr="001D0289">
              <w:rPr>
                <w:rFonts w:ascii="Sylfaen" w:hAnsi="Sylfaen"/>
                <w:sz w:val="14"/>
                <w:szCs w:val="18"/>
              </w:rPr>
              <w:t>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և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լիցքավորվող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գազագլանոթային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միջոցների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տեխնիկական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պայմաններին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և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չպետք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է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գերազանցի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19.6</w:t>
            </w:r>
            <w:r w:rsidRPr="001D0289">
              <w:rPr>
                <w:rFonts w:ascii="Sylfaen" w:hAnsi="Sylfaen"/>
                <w:sz w:val="14"/>
                <w:szCs w:val="18"/>
              </w:rPr>
              <w:t>ՄՊա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ճնշման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սահմանը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գլանոթ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լիցքավորվող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 </w:t>
            </w:r>
            <w:r w:rsidRPr="001D0289">
              <w:rPr>
                <w:rFonts w:ascii="Sylfaen" w:hAnsi="Sylfaen"/>
                <w:sz w:val="14"/>
                <w:szCs w:val="18"/>
              </w:rPr>
              <w:t>գազի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 </w:t>
            </w:r>
            <w:r w:rsidRPr="001D0289">
              <w:rPr>
                <w:rFonts w:ascii="Sylfaen" w:hAnsi="Sylfaen"/>
                <w:sz w:val="14"/>
                <w:szCs w:val="18"/>
              </w:rPr>
              <w:t>ջերմաստիճանը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կարող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է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բարձր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լինել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շրջապատող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միջավայրի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ջերմաստիճանից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ոչ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 </w:t>
            </w:r>
            <w:r w:rsidRPr="001D0289">
              <w:rPr>
                <w:rFonts w:ascii="Sylfaen" w:hAnsi="Sylfaen"/>
                <w:sz w:val="14"/>
                <w:szCs w:val="18"/>
              </w:rPr>
              <w:t>ավել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</w:t>
            </w:r>
            <w:r w:rsidRPr="001D0289">
              <w:rPr>
                <w:rFonts w:ascii="Sylfaen" w:hAnsi="Sylfaen"/>
                <w:sz w:val="14"/>
                <w:szCs w:val="18"/>
              </w:rPr>
              <w:t>քան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15C</w:t>
            </w:r>
            <w:r w:rsidRPr="001D0289">
              <w:rPr>
                <w:rFonts w:ascii="Sylfaen" w:hAnsi="Sylfaen"/>
                <w:sz w:val="14"/>
                <w:szCs w:val="18"/>
                <w:lang w:val="hy-AM"/>
              </w:rPr>
              <w:t>: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Ըստ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ՀՀ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>-</w:t>
            </w:r>
            <w:r w:rsidRPr="001D0289">
              <w:rPr>
                <w:rFonts w:ascii="Sylfaen" w:hAnsi="Sylfaen"/>
                <w:sz w:val="14"/>
                <w:szCs w:val="18"/>
              </w:rPr>
              <w:t>ում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գործող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Տեխնիկական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/>
                <w:sz w:val="14"/>
                <w:szCs w:val="18"/>
              </w:rPr>
              <w:t>կանոնակարգի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,  </w:t>
            </w:r>
            <w:r w:rsidRPr="001D0289">
              <w:rPr>
                <w:rFonts w:ascii="Sylfaen" w:hAnsi="Sylfaen"/>
                <w:sz w:val="14"/>
                <w:szCs w:val="18"/>
              </w:rPr>
              <w:t>ГОСТ</w:t>
            </w:r>
            <w:r w:rsidRPr="001D0289">
              <w:rPr>
                <w:rFonts w:ascii="Sylfaen" w:hAnsi="Sylfaen"/>
                <w:sz w:val="14"/>
                <w:szCs w:val="18"/>
                <w:lang w:val="es-ES"/>
              </w:rPr>
              <w:t xml:space="preserve"> 27577-2000</w:t>
            </w:r>
            <w:r w:rsidRPr="001D0289">
              <w:rPr>
                <w:rFonts w:ascii="Sylfaen" w:hAnsi="Sylfaen"/>
                <w:b/>
                <w:sz w:val="14"/>
                <w:szCs w:val="18"/>
                <w:lang w:val="es-ES"/>
              </w:rPr>
              <w:t>: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(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Ավտոտրանսպորտային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միջոցները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բնական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սեղմված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գազով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լցավորելու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Cs/>
                <w:sz w:val="14"/>
                <w:szCs w:val="18"/>
              </w:rPr>
              <w:t>համար</w:t>
            </w:r>
            <w:r w:rsidRPr="001D0289">
              <w:rPr>
                <w:rFonts w:ascii="Sylfaen" w:hAnsi="Sylfaen" w:cs="Sylfaen"/>
                <w:bCs/>
                <w:sz w:val="14"/>
                <w:szCs w:val="18"/>
                <w:lang w:val="es-ES"/>
              </w:rPr>
              <w:t xml:space="preserve">) </w:t>
            </w:r>
          </w:p>
          <w:p w:rsidR="001D0289" w:rsidRPr="001D0289" w:rsidRDefault="001D0289" w:rsidP="001D0289">
            <w:pPr>
              <w:rPr>
                <w:rFonts w:ascii="Sylfaen" w:hAnsi="Sylfaen"/>
                <w:sz w:val="14"/>
                <w:szCs w:val="18"/>
                <w:lang w:val="es-ES"/>
              </w:rPr>
            </w:pPr>
            <w:r w:rsidRPr="001D0289">
              <w:rPr>
                <w:rFonts w:ascii="Sylfaen" w:hAnsi="Sylfaen" w:cs="Sylfaen"/>
                <w:b/>
                <w:bCs/>
                <w:sz w:val="14"/>
                <w:szCs w:val="18"/>
              </w:rPr>
              <w:t>Մատակարարումը</w:t>
            </w:r>
            <w:r w:rsidRPr="001D0289">
              <w:rPr>
                <w:rFonts w:ascii="Sylfaen" w:hAnsi="Sylfaen" w:cs="Sylfaen"/>
                <w:b/>
                <w:bCs/>
                <w:sz w:val="14"/>
                <w:szCs w:val="18"/>
                <w:lang w:val="es-ES"/>
              </w:rPr>
              <w:t xml:space="preserve"> </w:t>
            </w:r>
            <w:r w:rsidRPr="001D0289">
              <w:rPr>
                <w:rFonts w:ascii="Sylfaen" w:hAnsi="Sylfaen" w:cs="Sylfaen"/>
                <w:b/>
                <w:bCs/>
                <w:sz w:val="14"/>
                <w:szCs w:val="18"/>
              </w:rPr>
              <w:t>կտրոններով</w:t>
            </w:r>
            <w:r w:rsidRPr="001D0289">
              <w:rPr>
                <w:rFonts w:ascii="Sylfaen" w:hAnsi="Sylfaen" w:cs="Sylfaen"/>
                <w:b/>
                <w:bCs/>
                <w:sz w:val="14"/>
                <w:szCs w:val="18"/>
                <w:lang w:val="es-ES"/>
              </w:rPr>
              <w:t>:</w:t>
            </w:r>
          </w:p>
        </w:tc>
      </w:tr>
      <w:tr w:rsidR="001D0289" w:rsidRPr="006C31E3" w:rsidTr="00EA5311">
        <w:trPr>
          <w:trHeight w:val="169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923A16" w:rsidTr="00EA5311">
        <w:trPr>
          <w:trHeight w:val="137"/>
        </w:trPr>
        <w:tc>
          <w:tcPr>
            <w:tcW w:w="41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56861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Գնումը կատարվել է ԳՀ  ընթացակարգով, քանի որ չի գերազանցում բազային միավորի յոթանասունապատիկը</w:t>
            </w:r>
          </w:p>
        </w:tc>
      </w:tr>
      <w:tr w:rsidR="001D0289" w:rsidRPr="00923A16" w:rsidTr="00EA5311">
        <w:trPr>
          <w:trHeight w:val="196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923A16" w:rsidTr="00EA5311"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1D0289" w:rsidRPr="00284B0C" w:rsidTr="00ED26BA"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Բաժին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Խումբ</w:t>
            </w:r>
          </w:p>
        </w:tc>
        <w:tc>
          <w:tcPr>
            <w:tcW w:w="2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Ծրագիր</w:t>
            </w: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Արտաբյուջե</w:t>
            </w:r>
          </w:p>
        </w:tc>
      </w:tr>
      <w:tr w:rsidR="001D0289" w:rsidRPr="00284B0C" w:rsidTr="00ED26BA">
        <w:trPr>
          <w:trHeight w:val="65"/>
        </w:trPr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sz w:val="16"/>
                <w:szCs w:val="16"/>
                <w:lang w:val="pt-BR" w:eastAsia="en-US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284B0C" w:rsidTr="00EA5311">
        <w:trPr>
          <w:trHeight w:val="196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</w:tr>
      <w:tr w:rsidR="001D0289" w:rsidRPr="00284B0C" w:rsidTr="00EA5311">
        <w:trPr>
          <w:trHeight w:val="155"/>
        </w:trPr>
        <w:tc>
          <w:tcPr>
            <w:tcW w:w="683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>Հ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 xml:space="preserve">րավեր ուղարկելու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կամ հրապարակելու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ամսաթիվը</w:t>
            </w:r>
          </w:p>
        </w:tc>
        <w:tc>
          <w:tcPr>
            <w:tcW w:w="3977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«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2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5 » « 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0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>1 »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 xml:space="preserve"> 202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>1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թ</w:t>
            </w:r>
          </w:p>
        </w:tc>
      </w:tr>
      <w:tr w:rsidR="001D0289" w:rsidRPr="00284B0C" w:rsidTr="00EA5311">
        <w:trPr>
          <w:trHeight w:val="164"/>
        </w:trPr>
        <w:tc>
          <w:tcPr>
            <w:tcW w:w="572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կատարված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փոփոխությունների ամսաթիվը</w:t>
            </w:r>
          </w:p>
        </w:tc>
        <w:tc>
          <w:tcPr>
            <w:tcW w:w="11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1</w:t>
            </w:r>
          </w:p>
        </w:tc>
        <w:tc>
          <w:tcPr>
            <w:tcW w:w="397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Հրավերում փոփոխություններ չեն կատարվել</w:t>
            </w:r>
          </w:p>
        </w:tc>
      </w:tr>
      <w:tr w:rsidR="001D0289" w:rsidRPr="00284B0C" w:rsidTr="00EA5311">
        <w:trPr>
          <w:trHeight w:val="47"/>
        </w:trPr>
        <w:tc>
          <w:tcPr>
            <w:tcW w:w="5721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7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Պարզա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բանման</w:t>
            </w:r>
          </w:p>
        </w:tc>
      </w:tr>
      <w:tr w:rsidR="001D0289" w:rsidRPr="00284B0C" w:rsidTr="00EA5311">
        <w:trPr>
          <w:trHeight w:val="47"/>
        </w:trPr>
        <w:tc>
          <w:tcPr>
            <w:tcW w:w="5721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1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1D0289" w:rsidRPr="00284B0C" w:rsidTr="00EA5311">
        <w:trPr>
          <w:trHeight w:val="54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1D0289" w:rsidRPr="00284B0C" w:rsidTr="00D61439">
        <w:trPr>
          <w:trHeight w:val="40"/>
        </w:trPr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Հ/Հ</w:t>
            </w:r>
          </w:p>
        </w:tc>
        <w:tc>
          <w:tcPr>
            <w:tcW w:w="26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Մասնակիցների անվանումները</w:t>
            </w:r>
          </w:p>
        </w:tc>
        <w:tc>
          <w:tcPr>
            <w:tcW w:w="751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Յուրաքանչյուր մասնակցի հայտով</w:t>
            </w:r>
            <w:r w:rsidRPr="00156861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ներկայացված</w:t>
            </w:r>
            <w:r w:rsidRPr="00156861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 xml:space="preserve">գները </w:t>
            </w:r>
          </w:p>
        </w:tc>
      </w:tr>
      <w:tr w:rsidR="001D0289" w:rsidRPr="00284B0C" w:rsidTr="00D61439">
        <w:trPr>
          <w:trHeight w:val="213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751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 ՀՀ դրամ</w:t>
            </w:r>
          </w:p>
        </w:tc>
      </w:tr>
      <w:tr w:rsidR="001D0289" w:rsidRPr="00284B0C" w:rsidTr="00D61439">
        <w:trPr>
          <w:trHeight w:val="137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9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Գինն առանց ԱԱՀ</w:t>
            </w:r>
          </w:p>
        </w:tc>
        <w:tc>
          <w:tcPr>
            <w:tcW w:w="23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ԱԱՀ</w:t>
            </w:r>
          </w:p>
        </w:tc>
        <w:tc>
          <w:tcPr>
            <w:tcW w:w="2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Ընդհանուր</w:t>
            </w:r>
          </w:p>
        </w:tc>
      </w:tr>
      <w:tr w:rsidR="001D0289" w:rsidRPr="00284B0C" w:rsidTr="001D0289">
        <w:trPr>
          <w:cantSplit/>
          <w:trHeight w:val="1652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156861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156861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156861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156861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</w:tr>
      <w:tr w:rsidR="001D0289" w:rsidRPr="00284B0C" w:rsidTr="007B30EB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 w:cs="Arial"/>
                <w:szCs w:val="18"/>
                <w:lang w:eastAsia="en-US"/>
              </w:rPr>
            </w:pPr>
            <w:r w:rsidRPr="00156861">
              <w:rPr>
                <w:rFonts w:ascii="Sylfaen" w:hAnsi="Sylfaen" w:cs="Arial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56861" w:rsidRDefault="001D0289" w:rsidP="001D0289">
            <w:pPr>
              <w:pStyle w:val="a3"/>
              <w:jc w:val="center"/>
              <w:rPr>
                <w:rFonts w:ascii="Sylfaen" w:hAnsi="Sylfaen"/>
                <w:bCs/>
                <w:sz w:val="22"/>
                <w:lang w:val="hy-AM"/>
              </w:rPr>
            </w:pPr>
            <w:r w:rsidRPr="00156861">
              <w:rPr>
                <w:rFonts w:ascii="Sylfaen" w:hAnsi="Sylfaen"/>
                <w:bCs/>
                <w:sz w:val="22"/>
              </w:rPr>
              <w:t>«</w:t>
            </w:r>
            <w:r>
              <w:rPr>
                <w:rFonts w:ascii="Sylfaen" w:hAnsi="Sylfaen" w:cs="Arial"/>
                <w:bCs/>
                <w:sz w:val="22"/>
                <w:lang w:val="ru-RU"/>
              </w:rPr>
              <w:t>ՀԱՄԱԿԱ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»</w:t>
            </w:r>
            <w:r w:rsidRPr="00156861">
              <w:rPr>
                <w:rFonts w:ascii="Sylfaen" w:hAnsi="Sylfaen"/>
                <w:bCs/>
                <w:sz w:val="22"/>
                <w:lang w:val="hy-AM"/>
              </w:rPr>
              <w:t xml:space="preserve"> 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ՍՊԸ</w:t>
            </w: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D0289" w:rsidRDefault="001D0289" w:rsidP="001D0289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2 106 667</w:t>
            </w:r>
          </w:p>
        </w:tc>
        <w:tc>
          <w:tcPr>
            <w:tcW w:w="1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D0289" w:rsidRDefault="001D0289" w:rsidP="001D0289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2 106 667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89" w:rsidRDefault="001D0289" w:rsidP="001D0289">
            <w:pPr>
              <w:jc w:val="center"/>
            </w:pPr>
            <w:r w:rsidRPr="00E50230">
              <w:rPr>
                <w:rFonts w:ascii="Sylfaen" w:hAnsi="Sylfaen"/>
                <w:sz w:val="20"/>
                <w:lang w:val="hy-AM"/>
              </w:rPr>
              <w:t>421 333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89" w:rsidRDefault="001D0289" w:rsidP="001D0289">
            <w:pPr>
              <w:jc w:val="center"/>
            </w:pPr>
            <w:r w:rsidRPr="00E50230">
              <w:rPr>
                <w:rFonts w:ascii="Sylfaen" w:hAnsi="Sylfaen"/>
                <w:sz w:val="20"/>
                <w:lang w:val="hy-AM"/>
              </w:rPr>
              <w:t>421 333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89" w:rsidRDefault="001D0289" w:rsidP="001D0289">
            <w:pPr>
              <w:jc w:val="center"/>
            </w:pPr>
            <w:r w:rsidRPr="00C54FF9">
              <w:rPr>
                <w:rFonts w:ascii="Sylfaen" w:hAnsi="Sylfaen" w:cs="Arial"/>
                <w:sz w:val="20"/>
                <w:lang w:val="hy-AM"/>
              </w:rPr>
              <w:t>2 528 000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89" w:rsidRDefault="001D0289" w:rsidP="001D0289">
            <w:pPr>
              <w:jc w:val="center"/>
            </w:pPr>
            <w:r w:rsidRPr="00C54FF9">
              <w:rPr>
                <w:rFonts w:ascii="Sylfaen" w:hAnsi="Sylfaen" w:cs="Arial"/>
                <w:sz w:val="20"/>
                <w:lang w:val="hy-AM"/>
              </w:rPr>
              <w:t>2 528 000</w:t>
            </w:r>
          </w:p>
        </w:tc>
      </w:tr>
      <w:tr w:rsidR="001D0289" w:rsidRPr="00284B0C" w:rsidTr="00ED26BA">
        <w:trPr>
          <w:trHeight w:val="290"/>
        </w:trPr>
        <w:tc>
          <w:tcPr>
            <w:tcW w:w="21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Այլ տեղեկություններ</w:t>
            </w:r>
          </w:p>
        </w:tc>
        <w:tc>
          <w:tcPr>
            <w:tcW w:w="870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Ծանոթություն` </w:t>
            </w:r>
          </w:p>
        </w:tc>
      </w:tr>
      <w:tr w:rsidR="001D0289" w:rsidRPr="00284B0C" w:rsidTr="00156861">
        <w:trPr>
          <w:trHeight w:val="278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1D0289" w:rsidRPr="00284B0C" w:rsidTr="00EA5311"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Տ</w:t>
            </w:r>
            <w:r w:rsidRPr="001568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վյալներ մերժված հայտերի մասին</w:t>
            </w:r>
          </w:p>
        </w:tc>
      </w:tr>
      <w:tr w:rsidR="001D0289" w:rsidRPr="00284B0C" w:rsidTr="00ED26BA">
        <w:tc>
          <w:tcPr>
            <w:tcW w:w="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Չափաբաժնի համարը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Մասնակցի անվանումը</w:t>
            </w:r>
          </w:p>
        </w:tc>
        <w:tc>
          <w:tcPr>
            <w:tcW w:w="870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  <w:lang w:val="hy-AM"/>
              </w:rPr>
              <w:t>Գնահատման արդյունքները</w:t>
            </w:r>
            <w:r w:rsidRPr="00284B0C">
              <w:rPr>
                <w:rFonts w:ascii="Sylfaen" w:hAnsi="Sylfaen"/>
                <w:b/>
                <w:sz w:val="20"/>
                <w:szCs w:val="14"/>
              </w:rPr>
              <w:t xml:space="preserve"> (բավարար կամ անբավարար)</w:t>
            </w:r>
          </w:p>
        </w:tc>
      </w:tr>
      <w:tr w:rsidR="001D0289" w:rsidRPr="00284B0C" w:rsidTr="00ED26BA">
        <w:trPr>
          <w:trHeight w:val="3637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Ծրարը կազմելու և ներկայացնելու համապատասխանությունը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Հրավերով պահանջվող փաստա-թղթերի առկայությունը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Arial Armenia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Մասնագիտական գործունեություն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Մասնագիտական փորձառությունը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Ֆինանսական միջոցներ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Տեխնիկական միջոցներ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Աշխա-տանքային ռեսուրսներ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Գնային առաջարկ</w:t>
            </w:r>
          </w:p>
        </w:tc>
      </w:tr>
      <w:tr w:rsidR="001D0289" w:rsidRPr="00284B0C" w:rsidTr="00156861">
        <w:trPr>
          <w:cantSplit/>
          <w:trHeight w:val="363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jc w:val="center"/>
              <w:rPr>
                <w:rFonts w:ascii="Sylfaen" w:hAnsi="Sylfaen" w:cs="Arial"/>
                <w:bCs/>
                <w:sz w:val="18"/>
                <w:szCs w:val="18"/>
                <w:lang w:eastAsia="en-US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</w:tr>
      <w:tr w:rsidR="001D0289" w:rsidRPr="00284B0C" w:rsidTr="00ED26BA">
        <w:trPr>
          <w:trHeight w:val="367"/>
        </w:trPr>
        <w:tc>
          <w:tcPr>
            <w:tcW w:w="21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70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numPr>
                <w:ilvl w:val="0"/>
                <w:numId w:val="2"/>
              </w:numPr>
              <w:spacing w:line="276" w:lineRule="auto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284B0C" w:rsidTr="001D0289">
        <w:trPr>
          <w:trHeight w:val="187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s-ES" w:eastAsia="en-US"/>
              </w:rPr>
            </w:pPr>
          </w:p>
        </w:tc>
      </w:tr>
      <w:tr w:rsidR="001D0289" w:rsidRPr="00284B0C" w:rsidTr="00EA5311">
        <w:trPr>
          <w:trHeight w:val="346"/>
        </w:trPr>
        <w:tc>
          <w:tcPr>
            <w:tcW w:w="47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 w:cs="Sylfaen"/>
                <w:b/>
                <w:sz w:val="17"/>
                <w:szCs w:val="17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  <w:t xml:space="preserve">Ընտրված </w:t>
            </w:r>
            <w:r w:rsidRPr="00284B0C">
              <w:rPr>
                <w:rFonts w:ascii="Sylfaen" w:hAnsi="Sylfaen" w:cs="Sylfaen"/>
                <w:b/>
                <w:sz w:val="17"/>
                <w:szCs w:val="17"/>
                <w:lang w:eastAsia="en-US"/>
              </w:rPr>
              <w:t>մասնակցի որոշման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rPr>
                <w:rFonts w:ascii="Sylfaen" w:hAnsi="Sylfaen" w:cs="Sylfaen"/>
                <w:b/>
                <w:sz w:val="20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0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1.02.2021թ</w:t>
            </w:r>
          </w:p>
        </w:tc>
      </w:tr>
      <w:tr w:rsidR="001D0289" w:rsidRPr="00284B0C" w:rsidTr="00EA5311">
        <w:trPr>
          <w:trHeight w:val="358"/>
        </w:trPr>
        <w:tc>
          <w:tcPr>
            <w:tcW w:w="475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7"/>
                <w:szCs w:val="17"/>
                <w:lang w:val="hy-AM" w:eastAsia="en-US"/>
              </w:rPr>
              <w:t>Անգործության ժամկետ</w:t>
            </w:r>
          </w:p>
        </w:tc>
        <w:tc>
          <w:tcPr>
            <w:tcW w:w="2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jc w:val="center"/>
              <w:rPr>
                <w:rFonts w:ascii="Sylfaen" w:hAnsi="Sylfaen" w:cs="Sylfaen"/>
                <w:b/>
                <w:sz w:val="18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Անգործության ժամկետի սկիզբ</w:t>
            </w:r>
          </w:p>
        </w:tc>
        <w:tc>
          <w:tcPr>
            <w:tcW w:w="31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jc w:val="center"/>
              <w:rPr>
                <w:rFonts w:ascii="Sylfaen" w:hAnsi="Sylfaen" w:cs="Sylfaen"/>
                <w:b/>
                <w:sz w:val="18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Անգործության ժամկետի ավարտ</w:t>
            </w:r>
          </w:p>
        </w:tc>
      </w:tr>
      <w:tr w:rsidR="001D0289" w:rsidRPr="006C4D43" w:rsidTr="00EA5311">
        <w:trPr>
          <w:trHeight w:val="421"/>
        </w:trPr>
        <w:tc>
          <w:tcPr>
            <w:tcW w:w="4756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</w:p>
        </w:tc>
        <w:tc>
          <w:tcPr>
            <w:tcW w:w="2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FD7AC2" w:rsidRDefault="00FD7AC2" w:rsidP="001D0289">
            <w:pPr>
              <w:rPr>
                <w:rFonts w:ascii="Sylfaen" w:hAnsi="Sylfaen" w:cs="Sylfaen"/>
                <w:b/>
                <w:sz w:val="20"/>
                <w:szCs w:val="17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Կիրառելի չէ</w:t>
            </w:r>
          </w:p>
        </w:tc>
        <w:tc>
          <w:tcPr>
            <w:tcW w:w="31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FD7AC2" w:rsidP="001D0289">
            <w:pPr>
              <w:rPr>
                <w:rFonts w:ascii="Sylfaen" w:hAnsi="Sylfaen" w:cs="Sylfaen"/>
                <w:b/>
                <w:sz w:val="20"/>
                <w:szCs w:val="17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Կրիառելի չէ</w:t>
            </w:r>
          </w:p>
        </w:tc>
      </w:tr>
      <w:tr w:rsidR="001D0289" w:rsidRPr="006C4D43" w:rsidTr="00EA5311">
        <w:trPr>
          <w:trHeight w:val="344"/>
        </w:trPr>
        <w:tc>
          <w:tcPr>
            <w:tcW w:w="47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7"/>
                <w:lang w:val="hy-AM" w:eastAsia="en-US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FD7AC2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1</w:t>
            </w:r>
            <w:r w:rsidR="00FD7AC2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5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.02.202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թ.</w:t>
            </w:r>
          </w:p>
        </w:tc>
      </w:tr>
      <w:tr w:rsidR="001D0289" w:rsidRPr="00284B0C" w:rsidTr="00EA5311">
        <w:trPr>
          <w:trHeight w:val="344"/>
        </w:trPr>
        <w:tc>
          <w:tcPr>
            <w:tcW w:w="47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CA2278" w:rsidRDefault="001D0289" w:rsidP="001D0289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 w:rsidRPr="00CA2278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6</w:t>
            </w:r>
            <w:r w:rsidRPr="00CA2278"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․</w:t>
            </w:r>
            <w:r w:rsidRPr="00CA2278">
              <w:rPr>
                <w:rFonts w:ascii="Sylfaen" w:hAnsi="Sylfaen"/>
                <w:b/>
                <w:sz w:val="20"/>
                <w:szCs w:val="17"/>
                <w:lang w:val="hy-AM" w:eastAsia="en-US"/>
              </w:rPr>
              <w:t>0</w:t>
            </w:r>
            <w:r w:rsidRPr="00CA2278">
              <w:rPr>
                <w:rFonts w:ascii="Sylfaen" w:hAnsi="Sylfaen"/>
                <w:b/>
                <w:sz w:val="20"/>
                <w:szCs w:val="17"/>
                <w:lang w:eastAsia="en-US"/>
              </w:rPr>
              <w:t>2</w:t>
            </w:r>
            <w:r w:rsidRPr="00CA2278"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․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202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</w:t>
            </w:r>
          </w:p>
        </w:tc>
      </w:tr>
      <w:tr w:rsidR="001D0289" w:rsidRPr="00284B0C" w:rsidTr="00EA5311">
        <w:trPr>
          <w:trHeight w:val="344"/>
        </w:trPr>
        <w:tc>
          <w:tcPr>
            <w:tcW w:w="47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CA2278" w:rsidRDefault="001D0289" w:rsidP="001D0289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 w:rsidRPr="00CA2278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6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.0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2</w:t>
            </w:r>
            <w:r w:rsidRPr="00CA2278"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․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202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1</w:t>
            </w:r>
            <w:r w:rsidRPr="00CA2278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թ.</w:t>
            </w:r>
          </w:p>
        </w:tc>
      </w:tr>
      <w:tr w:rsidR="001D0289" w:rsidRPr="00284B0C" w:rsidTr="00156861">
        <w:trPr>
          <w:trHeight w:val="306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284B0C" w:rsidTr="006C4D43"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Չափաբաժնի համարը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884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156861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Պայմանագրի</w:t>
            </w:r>
          </w:p>
        </w:tc>
      </w:tr>
      <w:tr w:rsidR="001D0289" w:rsidRPr="00284B0C" w:rsidTr="006C4D43">
        <w:trPr>
          <w:trHeight w:val="237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Պայմանագրի համարը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Կնքման ամսաթիվը</w:t>
            </w:r>
          </w:p>
        </w:tc>
        <w:tc>
          <w:tcPr>
            <w:tcW w:w="118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Կատարման վերջնա-ժամկետը</w:t>
            </w:r>
          </w:p>
        </w:tc>
        <w:tc>
          <w:tcPr>
            <w:tcW w:w="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Կանխա-վճարի չափ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3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Գինը</w:t>
            </w:r>
          </w:p>
        </w:tc>
      </w:tr>
      <w:tr w:rsidR="001D0289" w:rsidRPr="00284B0C" w:rsidTr="006C4D43">
        <w:trPr>
          <w:trHeight w:val="238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</w:t>
            </w:r>
          </w:p>
        </w:tc>
      </w:tr>
      <w:tr w:rsidR="001D0289" w:rsidRPr="00284B0C" w:rsidTr="006C4D43">
        <w:trPr>
          <w:trHeight w:val="263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Ընդհանուր</w:t>
            </w:r>
          </w:p>
        </w:tc>
      </w:tr>
      <w:tr w:rsidR="001D0289" w:rsidRPr="00284B0C" w:rsidTr="001D0289">
        <w:trPr>
          <w:trHeight w:val="14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56861" w:rsidRDefault="001D0289" w:rsidP="001D0289">
            <w:pPr>
              <w:pStyle w:val="a3"/>
              <w:jc w:val="center"/>
              <w:rPr>
                <w:rFonts w:ascii="Sylfaen" w:hAnsi="Sylfaen"/>
                <w:bCs/>
                <w:sz w:val="22"/>
                <w:lang w:val="hy-AM"/>
              </w:rPr>
            </w:pPr>
            <w:r w:rsidRPr="00156861">
              <w:rPr>
                <w:rFonts w:ascii="Sylfaen" w:hAnsi="Sylfaen"/>
                <w:bCs/>
                <w:sz w:val="22"/>
              </w:rPr>
              <w:t>«</w:t>
            </w:r>
            <w:r>
              <w:rPr>
                <w:rFonts w:ascii="Sylfaen" w:hAnsi="Sylfaen" w:cs="Arial"/>
                <w:bCs/>
                <w:sz w:val="22"/>
                <w:lang w:val="ru-RU"/>
              </w:rPr>
              <w:t>ՀԱՄԱԿԱ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»</w:t>
            </w:r>
            <w:r w:rsidRPr="00156861">
              <w:rPr>
                <w:rFonts w:ascii="Sylfaen" w:hAnsi="Sylfaen"/>
                <w:bCs/>
                <w:sz w:val="22"/>
                <w:lang w:val="hy-AM"/>
              </w:rPr>
              <w:t xml:space="preserve"> 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ՍՊԸ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6C4D43" w:rsidRDefault="001D0289" w:rsidP="001D0289">
            <w:pPr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6C4D43">
              <w:rPr>
                <w:rFonts w:ascii="Sylfaen" w:hAnsi="Sylfaen"/>
                <w:bCs/>
                <w:iCs/>
                <w:sz w:val="18"/>
                <w:szCs w:val="18"/>
                <w:lang w:val="pt-BR"/>
              </w:rPr>
              <w:t>«</w:t>
            </w:r>
            <w:r w:rsidRPr="006C4D43">
              <w:rPr>
                <w:rFonts w:ascii="Sylfaen" w:hAnsi="Sylfaen"/>
                <w:bCs/>
                <w:iCs/>
                <w:sz w:val="18"/>
                <w:szCs w:val="18"/>
                <w:lang w:val="hy-AM"/>
              </w:rPr>
              <w:t>ՇՄ</w:t>
            </w:r>
            <w:r w:rsidRPr="006C4D43">
              <w:rPr>
                <w:rFonts w:ascii="Sylfaen" w:hAnsi="Sylfaen" w:cs="Sylfaen"/>
                <w:sz w:val="18"/>
                <w:szCs w:val="18"/>
                <w:lang w:val="hy-AM"/>
              </w:rPr>
              <w:t>ՄՀ-ԳՀԱՊՁԲ-2</w:t>
            </w:r>
            <w:r>
              <w:rPr>
                <w:rFonts w:ascii="Sylfaen" w:hAnsi="Sylfaen" w:cs="Sylfaen"/>
                <w:sz w:val="18"/>
                <w:szCs w:val="18"/>
              </w:rPr>
              <w:t>1</w:t>
            </w:r>
            <w:r w:rsidRPr="006C4D43">
              <w:rPr>
                <w:rFonts w:ascii="Sylfaen" w:hAnsi="Sylfaen" w:cs="Sylfaen"/>
                <w:sz w:val="18"/>
                <w:szCs w:val="18"/>
                <w:lang w:val="hy-AM"/>
              </w:rPr>
              <w:t>/0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3</w:t>
            </w:r>
            <w:r w:rsidRPr="006C4D43">
              <w:rPr>
                <w:rFonts w:ascii="Sylfaen" w:hAnsi="Sylfaen"/>
                <w:sz w:val="18"/>
                <w:szCs w:val="18"/>
                <w:lang w:val="af-ZA"/>
              </w:rPr>
              <w:t>»</w:t>
            </w:r>
            <w:r w:rsidRPr="006C4D43">
              <w:rPr>
                <w:rFonts w:ascii="Sylfaen" w:hAnsi="Sylfaen"/>
                <w:bCs/>
                <w:iCs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6C4D43" w:rsidRDefault="00CA2278" w:rsidP="001D0289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eastAsia="en-US"/>
              </w:rPr>
            </w:pPr>
            <w:r>
              <w:rPr>
                <w:rFonts w:ascii="Sylfaen" w:eastAsia="MS Mincho" w:hAnsi="Sylfaen" w:cs="MS Mincho"/>
                <w:sz w:val="18"/>
                <w:szCs w:val="18"/>
                <w:lang w:eastAsia="en-US"/>
              </w:rPr>
              <w:t>26</w:t>
            </w:r>
            <w:r w:rsidR="001D0289">
              <w:rPr>
                <w:rFonts w:ascii="Sylfaen" w:eastAsia="MS Mincho" w:hAnsi="Sylfaen" w:cs="MS Mincho"/>
                <w:sz w:val="18"/>
                <w:szCs w:val="18"/>
                <w:lang w:eastAsia="en-US"/>
              </w:rPr>
              <w:t>.01.2021թ.</w:t>
            </w:r>
          </w:p>
        </w:tc>
        <w:tc>
          <w:tcPr>
            <w:tcW w:w="1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25.12.202</w:t>
            </w:r>
            <w:r>
              <w:rPr>
                <w:rFonts w:ascii="Sylfaen" w:hAnsi="Sylfaen" w:cs="Sylfaen"/>
                <w:sz w:val="18"/>
                <w:szCs w:val="18"/>
                <w:lang w:eastAsia="en-US"/>
              </w:rPr>
              <w:t>1</w:t>
            </w: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թ</w:t>
            </w:r>
          </w:p>
        </w:tc>
        <w:tc>
          <w:tcPr>
            <w:tcW w:w="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Default="001D0289" w:rsidP="001D0289">
            <w:pPr>
              <w:jc w:val="center"/>
            </w:pPr>
            <w:r w:rsidRPr="00C54FF9">
              <w:rPr>
                <w:rFonts w:ascii="Sylfaen" w:hAnsi="Sylfaen" w:cs="Arial"/>
                <w:sz w:val="20"/>
                <w:lang w:val="hy-AM"/>
              </w:rPr>
              <w:t>2 528 000</w:t>
            </w:r>
          </w:p>
        </w:tc>
        <w:tc>
          <w:tcPr>
            <w:tcW w:w="2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Default="001D0289" w:rsidP="001D0289">
            <w:pPr>
              <w:jc w:val="center"/>
            </w:pPr>
            <w:r w:rsidRPr="00C54FF9">
              <w:rPr>
                <w:rFonts w:ascii="Sylfaen" w:hAnsi="Sylfaen" w:cs="Arial"/>
                <w:sz w:val="20"/>
                <w:lang w:val="hy-AM"/>
              </w:rPr>
              <w:t>2 528 000</w:t>
            </w:r>
          </w:p>
        </w:tc>
      </w:tr>
      <w:tr w:rsidR="001D0289" w:rsidRPr="00284B0C" w:rsidTr="00EA5311">
        <w:trPr>
          <w:trHeight w:val="150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lastRenderedPageBreak/>
              <w:t>Ընտրված մասնակցի (մասնակիցների) անվանումը և հասցեն</w:t>
            </w:r>
          </w:p>
        </w:tc>
      </w:tr>
      <w:tr w:rsidR="001D0289" w:rsidRPr="00284B0C" w:rsidTr="001D0289">
        <w:trPr>
          <w:cantSplit/>
          <w:trHeight w:val="1134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Չափա-բաժնի համարը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Հասցե, հեռ.</w:t>
            </w: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Էլ.-փոստ</w:t>
            </w:r>
          </w:p>
        </w:tc>
        <w:tc>
          <w:tcPr>
            <w:tcW w:w="22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Բանկ</w:t>
            </w: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ՀՎՀՀ / Անձնագրի համարը և սերիան</w:t>
            </w:r>
          </w:p>
        </w:tc>
      </w:tr>
      <w:tr w:rsidR="001D0289" w:rsidRPr="00284B0C" w:rsidTr="001D0289">
        <w:trPr>
          <w:trHeight w:val="155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56861" w:rsidRDefault="001D0289" w:rsidP="001D0289">
            <w:pPr>
              <w:pStyle w:val="a3"/>
              <w:jc w:val="center"/>
              <w:rPr>
                <w:rFonts w:ascii="Sylfaen" w:hAnsi="Sylfaen"/>
                <w:bCs/>
                <w:sz w:val="22"/>
                <w:lang w:val="hy-AM"/>
              </w:rPr>
            </w:pPr>
            <w:r w:rsidRPr="00156861">
              <w:rPr>
                <w:rFonts w:ascii="Sylfaen" w:hAnsi="Sylfaen"/>
                <w:bCs/>
                <w:sz w:val="22"/>
              </w:rPr>
              <w:t>«</w:t>
            </w:r>
            <w:r>
              <w:rPr>
                <w:rFonts w:ascii="Sylfaen" w:hAnsi="Sylfaen" w:cs="Arial"/>
                <w:bCs/>
                <w:sz w:val="22"/>
                <w:lang w:val="ru-RU"/>
              </w:rPr>
              <w:t>ՀԱՄԱԿԱ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»</w:t>
            </w:r>
            <w:r w:rsidRPr="00156861">
              <w:rPr>
                <w:rFonts w:ascii="Sylfaen" w:hAnsi="Sylfaen"/>
                <w:bCs/>
                <w:sz w:val="22"/>
                <w:lang w:val="hy-AM"/>
              </w:rPr>
              <w:t xml:space="preserve"> </w:t>
            </w:r>
            <w:r w:rsidRPr="00156861">
              <w:rPr>
                <w:rFonts w:ascii="Sylfaen" w:hAnsi="Sylfaen" w:cs="Arial"/>
                <w:bCs/>
                <w:sz w:val="22"/>
                <w:lang w:val="hy-AM"/>
              </w:rPr>
              <w:t>ՍՊԸ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Default="001D0289" w:rsidP="001D0289">
            <w:pPr>
              <w:pStyle w:val="a3"/>
              <w:jc w:val="center"/>
              <w:rPr>
                <w:rFonts w:ascii="Sylfaen" w:hAnsi="Sylfaen" w:cs="Arial"/>
                <w:bCs/>
                <w:sz w:val="22"/>
                <w:szCs w:val="22"/>
                <w:lang w:val="hy-AM"/>
              </w:rPr>
            </w:pPr>
            <w:r w:rsidRPr="004C5F5C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ՀՀ</w:t>
            </w:r>
            <w:r w:rsidRPr="004C5F5C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Շիրակի մարզ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Մայիսյան-9</w:t>
            </w:r>
            <w:r w:rsidRPr="00D03A05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 xml:space="preserve"> </w:t>
            </w:r>
          </w:p>
          <w:p w:rsidR="001D0289" w:rsidRPr="004C5F5C" w:rsidRDefault="001D0289" w:rsidP="001D0289">
            <w:pPr>
              <w:pStyle w:val="a3"/>
              <w:jc w:val="center"/>
              <w:rPr>
                <w:rFonts w:ascii="Sylfaen" w:hAnsi="Sylfaen"/>
                <w:bCs/>
                <w:lang w:val="hy-AM"/>
              </w:rPr>
            </w:pPr>
            <w:r w:rsidRPr="00D03A05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հեռ՝</w:t>
            </w:r>
            <w:r w:rsidRPr="00D03A05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+374 91 55 01 49</w:t>
            </w: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D03A05" w:rsidRDefault="00923A16" w:rsidP="001D0289">
            <w:pPr>
              <w:pStyle w:val="a3"/>
              <w:tabs>
                <w:tab w:val="left" w:pos="673"/>
              </w:tabs>
              <w:jc w:val="center"/>
              <w:rPr>
                <w:rFonts w:ascii="Sylfaen" w:hAnsi="Sylfaen"/>
                <w:bCs/>
                <w:lang w:val="hy-AM"/>
              </w:rPr>
            </w:pPr>
            <w:hyperlink r:id="rId8" w:history="1">
              <w:r w:rsidR="001D0289" w:rsidRPr="005B0900">
                <w:rPr>
                  <w:rStyle w:val="ab"/>
                  <w:rFonts w:ascii="Sylfaen" w:hAnsi="Sylfaen"/>
                  <w:bCs/>
                  <w:sz w:val="22"/>
                  <w:szCs w:val="22"/>
                </w:rPr>
                <w:t>hamaka@</w:t>
              </w:r>
              <w:r w:rsidR="001D0289" w:rsidRPr="005B0900">
                <w:rPr>
                  <w:rStyle w:val="ab"/>
                  <w:rFonts w:ascii="Sylfaen" w:hAnsi="Sylfaen"/>
                  <w:bCs/>
                  <w:sz w:val="22"/>
                  <w:szCs w:val="22"/>
                  <w:lang w:val="ru-RU"/>
                </w:rPr>
                <w:t>list</w:t>
              </w:r>
              <w:r w:rsidR="001D0289" w:rsidRPr="005B0900">
                <w:rPr>
                  <w:rStyle w:val="ab"/>
                  <w:rFonts w:ascii="Sylfaen" w:hAnsi="Sylfaen"/>
                  <w:bCs/>
                  <w:sz w:val="22"/>
                  <w:szCs w:val="22"/>
                </w:rPr>
                <w:t>.</w:t>
              </w:r>
              <w:r w:rsidR="001D0289" w:rsidRPr="005B0900">
                <w:rPr>
                  <w:rStyle w:val="ab"/>
                  <w:rFonts w:ascii="Sylfaen" w:hAnsi="Sylfaen"/>
                  <w:bCs/>
                  <w:sz w:val="22"/>
                  <w:szCs w:val="22"/>
                  <w:lang w:val="ru-RU"/>
                </w:rPr>
                <w:t>ru</w:t>
              </w:r>
            </w:hyperlink>
          </w:p>
        </w:tc>
        <w:tc>
          <w:tcPr>
            <w:tcW w:w="22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1D0289" w:rsidRDefault="001D0289" w:rsidP="001D0289">
            <w:pPr>
              <w:jc w:val="center"/>
              <w:rPr>
                <w:rFonts w:ascii="Sylfaen" w:hAnsi="Sylfaen" w:cs="Sylfaen"/>
                <w:color w:val="000000"/>
                <w:lang w:val="pt-BR"/>
              </w:rPr>
            </w:pPr>
            <w:r w:rsidRPr="00F03A7B">
              <w:rPr>
                <w:rFonts w:ascii="Sylfaen" w:hAnsi="Sylfaen" w:cs="Sylfaen"/>
                <w:color w:val="000000"/>
                <w:lang w:val="pt-BR"/>
              </w:rPr>
              <w:t>2051222023801001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  <w:lang w:eastAsia="en-US"/>
              </w:rPr>
            </w:pPr>
            <w:r w:rsidRPr="00F03A7B">
              <w:rPr>
                <w:rFonts w:ascii="Sylfaen" w:hAnsi="Sylfaen" w:cs="Sylfaen"/>
                <w:color w:val="000000"/>
                <w:lang w:val="pt-BR"/>
              </w:rPr>
              <w:t>05807105</w:t>
            </w:r>
          </w:p>
        </w:tc>
      </w:tr>
      <w:tr w:rsidR="001D0289" w:rsidRPr="00284B0C" w:rsidTr="00EA5311">
        <w:trPr>
          <w:trHeight w:val="288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 w:eastAsia="en-US"/>
              </w:rPr>
            </w:pPr>
          </w:p>
        </w:tc>
      </w:tr>
      <w:tr w:rsidR="001D0289" w:rsidRPr="00284B0C" w:rsidTr="00EA5311">
        <w:trPr>
          <w:trHeight w:val="394"/>
        </w:trPr>
        <w:tc>
          <w:tcPr>
            <w:tcW w:w="2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259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Ծանոթություն` 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1D0289" w:rsidRPr="00284B0C" w:rsidTr="00EA5311">
        <w:trPr>
          <w:trHeight w:val="288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923A16" w:rsidTr="00923A16">
        <w:trPr>
          <w:trHeight w:val="475"/>
        </w:trPr>
        <w:tc>
          <w:tcPr>
            <w:tcW w:w="42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289" w:rsidRPr="00284B0C" w:rsidRDefault="001D0289" w:rsidP="00923A16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657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202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թվականի 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հունվարի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 2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5-ին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 հայտարարությունը և հրավերը հրապարակվել է տեղեկագրում</w:t>
            </w:r>
          </w:p>
        </w:tc>
      </w:tr>
      <w:tr w:rsidR="001D0289" w:rsidRPr="00923A16" w:rsidTr="00EA5311">
        <w:trPr>
          <w:trHeight w:val="288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923A16" w:rsidTr="00923A16">
        <w:trPr>
          <w:trHeight w:val="902"/>
        </w:trPr>
        <w:tc>
          <w:tcPr>
            <w:tcW w:w="42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շրջանակներում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հակաօրինական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հայտնաբերվելու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դեպքում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այդ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կապակցությամբ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ձեռնարկված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համառոտ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նկարագիրը</w:t>
            </w:r>
            <w:r w:rsidRPr="00284B0C"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657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 չի հայտնաբերվել։</w:t>
            </w:r>
          </w:p>
        </w:tc>
      </w:tr>
      <w:tr w:rsidR="001D0289" w:rsidRPr="00923A16" w:rsidTr="00EA5311">
        <w:trPr>
          <w:trHeight w:val="288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923A16" w:rsidTr="00923A16">
        <w:trPr>
          <w:trHeight w:val="427"/>
        </w:trPr>
        <w:tc>
          <w:tcPr>
            <w:tcW w:w="42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ներկայացված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բողոքները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որոշումները</w:t>
            </w:r>
          </w:p>
        </w:tc>
        <w:tc>
          <w:tcPr>
            <w:tcW w:w="657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վերաբերյալ բողոքներ չեն հայտնաբերվել։</w:t>
            </w:r>
          </w:p>
        </w:tc>
      </w:tr>
      <w:tr w:rsidR="001D0289" w:rsidRPr="00923A16" w:rsidTr="00EA5311">
        <w:trPr>
          <w:trHeight w:val="288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1D0289" w:rsidRPr="00284B0C" w:rsidTr="00923A16">
        <w:trPr>
          <w:trHeight w:val="427"/>
        </w:trPr>
        <w:tc>
          <w:tcPr>
            <w:tcW w:w="42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Այլ անհրաժեշտ տեղեկություններ</w:t>
            </w:r>
          </w:p>
        </w:tc>
        <w:tc>
          <w:tcPr>
            <w:tcW w:w="657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923A16" w:rsidRDefault="00923A16" w:rsidP="001D028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  <w:t>-</w:t>
            </w:r>
            <w:bookmarkStart w:id="0" w:name="_GoBack"/>
            <w:bookmarkEnd w:id="0"/>
          </w:p>
        </w:tc>
      </w:tr>
      <w:tr w:rsidR="001D0289" w:rsidRPr="00284B0C" w:rsidTr="00EA5311">
        <w:trPr>
          <w:trHeight w:val="288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D0289" w:rsidRPr="00284B0C" w:rsidRDefault="001D0289" w:rsidP="001D028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1D0289" w:rsidRPr="00284B0C" w:rsidTr="00EA5311">
        <w:trPr>
          <w:trHeight w:val="227"/>
        </w:trPr>
        <w:tc>
          <w:tcPr>
            <w:tcW w:w="10815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D0289" w:rsidRPr="00284B0C" w:rsidTr="00ED26BA">
        <w:trPr>
          <w:trHeight w:val="47"/>
        </w:trPr>
        <w:tc>
          <w:tcPr>
            <w:tcW w:w="2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Անուն, Ազգանուն</w:t>
            </w:r>
          </w:p>
        </w:tc>
        <w:tc>
          <w:tcPr>
            <w:tcW w:w="38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Հեռախոս</w:t>
            </w:r>
          </w:p>
        </w:tc>
        <w:tc>
          <w:tcPr>
            <w:tcW w:w="402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289" w:rsidRPr="00284B0C" w:rsidRDefault="001D0289" w:rsidP="001D028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Էլ. փոստի հասցեն</w:t>
            </w:r>
          </w:p>
        </w:tc>
      </w:tr>
      <w:tr w:rsidR="001D0289" w:rsidRPr="00284B0C" w:rsidTr="00ED26BA">
        <w:trPr>
          <w:trHeight w:val="448"/>
        </w:trPr>
        <w:tc>
          <w:tcPr>
            <w:tcW w:w="2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8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val="en-GB"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284B0C"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402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89" w:rsidRPr="00284B0C" w:rsidRDefault="001D0289" w:rsidP="001D028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inga.martirosyan@list.ru</w:t>
            </w:r>
          </w:p>
        </w:tc>
      </w:tr>
    </w:tbl>
    <w:p w:rsidR="00382E30" w:rsidRPr="00284B0C" w:rsidRDefault="00382E30" w:rsidP="00382E30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</w:p>
    <w:p w:rsidR="00382E30" w:rsidRPr="00284B0C" w:rsidRDefault="00382E30" w:rsidP="00382E30">
      <w:pPr>
        <w:pStyle w:val="31"/>
        <w:spacing w:after="240" w:line="360" w:lineRule="auto"/>
        <w:ind w:firstLine="709"/>
        <w:rPr>
          <w:rFonts w:ascii="Sylfaen" w:hAnsi="Sylfaen" w:cs="Sylfaen"/>
          <w:i w:val="0"/>
          <w:sz w:val="24"/>
          <w:u w:val="none"/>
          <w:lang w:val="af-ZA"/>
        </w:rPr>
      </w:pPr>
      <w:r w:rsidRPr="00284B0C">
        <w:rPr>
          <w:rFonts w:ascii="Sylfaen" w:hAnsi="Sylfaen" w:cs="Sylfaen"/>
          <w:i w:val="0"/>
          <w:sz w:val="24"/>
          <w:u w:val="none"/>
          <w:lang w:val="af-ZA"/>
        </w:rPr>
        <w:t xml:space="preserve">Պատվիրատու` «ՀՀ Շիրակի մարզի Մարմաշենի համայնքապետարան» </w:t>
      </w:r>
    </w:p>
    <w:p w:rsidR="00382E30" w:rsidRPr="00284B0C" w:rsidRDefault="00382E30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ED26BA" w:rsidRPr="00284B0C" w:rsidRDefault="00ED26BA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ED26BA" w:rsidRPr="00284B0C" w:rsidRDefault="00ED26BA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sectPr w:rsidR="00ED26BA" w:rsidRPr="00284B0C" w:rsidSect="00ED26BA">
      <w:footerReference w:type="even" r:id="rId9"/>
      <w:footerReference w:type="default" r:id="rId10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FB" w:rsidRDefault="00EE3EFB" w:rsidP="007B4384">
      <w:r>
        <w:separator/>
      </w:r>
    </w:p>
  </w:endnote>
  <w:endnote w:type="continuationSeparator" w:id="0">
    <w:p w:rsidR="00EE3EFB" w:rsidRDefault="00EE3EFB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923A16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A16">
      <w:rPr>
        <w:rStyle w:val="a5"/>
        <w:noProof/>
      </w:rPr>
      <w:t>3</w:t>
    </w:r>
    <w:r>
      <w:rPr>
        <w:rStyle w:val="a5"/>
      </w:rPr>
      <w:fldChar w:fldCharType="end"/>
    </w:r>
  </w:p>
  <w:p w:rsidR="00227F34" w:rsidRDefault="00923A16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FB" w:rsidRDefault="00EE3EFB" w:rsidP="007B4384">
      <w:r>
        <w:separator/>
      </w:r>
    </w:p>
  </w:footnote>
  <w:footnote w:type="continuationSeparator" w:id="0">
    <w:p w:rsidR="00EE3EFB" w:rsidRDefault="00EE3EFB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785"/>
    <w:multiLevelType w:val="hybridMultilevel"/>
    <w:tmpl w:val="41B06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9E4"/>
    <w:multiLevelType w:val="hybridMultilevel"/>
    <w:tmpl w:val="21C85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E59C1"/>
    <w:rsid w:val="00156861"/>
    <w:rsid w:val="001D0289"/>
    <w:rsid w:val="00284B0C"/>
    <w:rsid w:val="002A3AA2"/>
    <w:rsid w:val="002E2964"/>
    <w:rsid w:val="00366B42"/>
    <w:rsid w:val="00382E30"/>
    <w:rsid w:val="003B31EA"/>
    <w:rsid w:val="00452305"/>
    <w:rsid w:val="00572452"/>
    <w:rsid w:val="00643342"/>
    <w:rsid w:val="006C31E3"/>
    <w:rsid w:val="006C4D43"/>
    <w:rsid w:val="007B4384"/>
    <w:rsid w:val="00893CCA"/>
    <w:rsid w:val="00923A16"/>
    <w:rsid w:val="00955831"/>
    <w:rsid w:val="00A372FE"/>
    <w:rsid w:val="00AA0D8C"/>
    <w:rsid w:val="00AB7D27"/>
    <w:rsid w:val="00BB10A2"/>
    <w:rsid w:val="00BD608C"/>
    <w:rsid w:val="00C955B1"/>
    <w:rsid w:val="00CA2278"/>
    <w:rsid w:val="00D61439"/>
    <w:rsid w:val="00D73DAD"/>
    <w:rsid w:val="00E064B2"/>
    <w:rsid w:val="00E61FC7"/>
    <w:rsid w:val="00ED26BA"/>
    <w:rsid w:val="00EE3EFB"/>
    <w:rsid w:val="00F5023F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5E55"/>
  <w15:docId w15:val="{DB704F3E-0543-4B1E-B28F-A0699AE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styleId="ab">
    <w:name w:val="Hyperlink"/>
    <w:basedOn w:val="a0"/>
    <w:uiPriority w:val="99"/>
    <w:unhideWhenUsed/>
    <w:rsid w:val="000E59C1"/>
    <w:rPr>
      <w:color w:val="0000FF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57245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ED26BA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D26B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D26B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84B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4B0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156861"/>
    <w:pPr>
      <w:ind w:left="720"/>
    </w:pPr>
    <w:rPr>
      <w:szCs w:val="24"/>
      <w:lang w:val="x-none"/>
    </w:rPr>
  </w:style>
  <w:style w:type="character" w:customStyle="1" w:styleId="af2">
    <w:name w:val="Абзац списка Знак"/>
    <w:link w:val="af1"/>
    <w:uiPriority w:val="34"/>
    <w:locked/>
    <w:rsid w:val="00156861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k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540A-4D3D-42C9-9FC8-B58EFC13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20</cp:revision>
  <cp:lastPrinted>2021-03-25T11:44:00Z</cp:lastPrinted>
  <dcterms:created xsi:type="dcterms:W3CDTF">2018-10-04T11:39:00Z</dcterms:created>
  <dcterms:modified xsi:type="dcterms:W3CDTF">2021-03-25T11:44:00Z</dcterms:modified>
</cp:coreProperties>
</file>