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A" w:rsidRPr="00744F68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744F68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37D2A" w:rsidRPr="00744F68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744F68">
        <w:rPr>
          <w:rFonts w:ascii="Sylfaen" w:hAnsi="Sylfaen" w:cs="Sylfaen"/>
          <w:b/>
          <w:szCs w:val="24"/>
        </w:rPr>
        <w:t>ԳՆԱՆՇՄԱՆ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ՀԱՐՑՄԱՆ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ՁԵՎՈՎ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ԳՆՈՒՄ</w:t>
      </w:r>
      <w:r w:rsidRPr="00744F68">
        <w:rPr>
          <w:rFonts w:ascii="Sylfaen" w:hAnsi="Sylfaen" w:cs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</w:rPr>
        <w:t>ԿԱՏԱՐԵԼՈՒ</w:t>
      </w:r>
      <w:r w:rsidRPr="00744F68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ՊԱՅՄԱՆԱԳԻՐ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ԿՆՔԵԼՈՒ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ՈՐՈՇՄԱՆ</w:t>
      </w:r>
      <w:r w:rsidRPr="00744F68">
        <w:rPr>
          <w:rFonts w:ascii="Sylfaen" w:hAnsi="Sylfaen"/>
          <w:b/>
          <w:szCs w:val="24"/>
          <w:lang w:val="af-ZA"/>
        </w:rPr>
        <w:t xml:space="preserve"> </w:t>
      </w:r>
      <w:r w:rsidRPr="00744F68">
        <w:rPr>
          <w:rFonts w:ascii="Sylfaen" w:hAnsi="Sylfaen" w:cs="Sylfaen"/>
          <w:b/>
          <w:szCs w:val="24"/>
          <w:lang w:val="af-ZA"/>
        </w:rPr>
        <w:t>ՄԱՍԻՆ</w:t>
      </w:r>
    </w:p>
    <w:p w:rsidR="00237D2A" w:rsidRPr="00744F68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37D2A" w:rsidRPr="009020C6" w:rsidRDefault="00237D2A" w:rsidP="00237D2A">
      <w:pPr>
        <w:pStyle w:val="3"/>
        <w:ind w:firstLine="0"/>
        <w:rPr>
          <w:rFonts w:ascii="Sylfaen" w:hAnsi="Sylfaen"/>
          <w:b w:val="0"/>
          <w:sz w:val="20"/>
          <w:szCs w:val="18"/>
          <w:lang w:val="af-ZA"/>
        </w:rPr>
      </w:pPr>
      <w:r w:rsidRPr="009020C6">
        <w:rPr>
          <w:rFonts w:ascii="Sylfaen" w:hAnsi="Sylfaen" w:cs="Sylfaen"/>
          <w:b w:val="0"/>
          <w:sz w:val="20"/>
          <w:szCs w:val="18"/>
          <w:lang w:val="af-ZA"/>
        </w:rPr>
        <w:t>Հայտարարության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սույն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տեքստը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հաստատված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է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գնահատող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հանձնաժողովի</w:t>
      </w:r>
    </w:p>
    <w:p w:rsidR="00237D2A" w:rsidRPr="009020C6" w:rsidRDefault="00241BFA" w:rsidP="00237D2A">
      <w:pPr>
        <w:pStyle w:val="3"/>
        <w:ind w:firstLine="0"/>
        <w:rPr>
          <w:rFonts w:ascii="Sylfaen" w:hAnsi="Sylfaen"/>
          <w:b w:val="0"/>
          <w:sz w:val="20"/>
          <w:szCs w:val="18"/>
          <w:lang w:val="af-ZA"/>
        </w:rPr>
      </w:pPr>
      <w:r>
        <w:rPr>
          <w:rFonts w:ascii="Sylfaen" w:hAnsi="Sylfaen"/>
          <w:b w:val="0"/>
          <w:sz w:val="20"/>
          <w:szCs w:val="18"/>
          <w:lang w:val="af-ZA"/>
        </w:rPr>
        <w:t xml:space="preserve"> 202</w:t>
      </w:r>
      <w:r>
        <w:rPr>
          <w:rFonts w:ascii="Sylfaen" w:hAnsi="Sylfaen"/>
          <w:b w:val="0"/>
          <w:sz w:val="20"/>
          <w:szCs w:val="18"/>
          <w:lang w:val="hy-AM"/>
        </w:rPr>
        <w:t>1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թվականի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="00FE4C53" w:rsidRPr="009020C6">
        <w:rPr>
          <w:rFonts w:ascii="Sylfaen" w:hAnsi="Sylfaen"/>
          <w:b w:val="0"/>
          <w:sz w:val="20"/>
          <w:szCs w:val="18"/>
          <w:lang w:val="hy-AM"/>
        </w:rPr>
        <w:t>փետրվարի 01</w:t>
      </w:r>
      <w:r w:rsidR="00A863DA" w:rsidRPr="009020C6">
        <w:rPr>
          <w:rFonts w:ascii="Sylfaen" w:hAnsi="Sylfaen"/>
          <w:b w:val="0"/>
          <w:sz w:val="20"/>
          <w:szCs w:val="18"/>
          <w:lang w:val="af-ZA"/>
        </w:rPr>
        <w:t>-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ի</w:t>
      </w:r>
      <w:r w:rsidR="00237D2A" w:rsidRPr="009020C6">
        <w:rPr>
          <w:rFonts w:ascii="Sylfaen" w:hAnsi="Sylfaen"/>
          <w:sz w:val="20"/>
          <w:szCs w:val="18"/>
          <w:lang w:val="af-ZA"/>
        </w:rPr>
        <w:t xml:space="preserve"> 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թիվ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2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 xml:space="preserve"> նիստի որոշմամբ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և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հրապարակվում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="00237D2A" w:rsidRPr="009020C6">
        <w:rPr>
          <w:rFonts w:ascii="Sylfaen" w:hAnsi="Sylfaen" w:cs="Sylfaen"/>
          <w:b w:val="0"/>
          <w:sz w:val="20"/>
          <w:szCs w:val="18"/>
          <w:lang w:val="af-ZA"/>
        </w:rPr>
        <w:t>է</w:t>
      </w:r>
      <w:r w:rsidR="00237D2A"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</w:p>
    <w:p w:rsidR="00237D2A" w:rsidRPr="00744F68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9020C6">
        <w:rPr>
          <w:rFonts w:ascii="Sylfaen" w:hAnsi="Sylfaen"/>
          <w:b w:val="0"/>
          <w:sz w:val="20"/>
          <w:szCs w:val="18"/>
          <w:lang w:val="af-ZA"/>
        </w:rPr>
        <w:t>«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Գնումների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մասին»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ՀՀ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օրենքի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10-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րդ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հոդվածի</w:t>
      </w:r>
      <w:r w:rsidRPr="009020C6">
        <w:rPr>
          <w:rFonts w:ascii="Sylfaen" w:hAnsi="Sylfaen"/>
          <w:b w:val="0"/>
          <w:sz w:val="20"/>
          <w:szCs w:val="18"/>
          <w:lang w:val="af-ZA"/>
        </w:rPr>
        <w:t xml:space="preserve"> </w:t>
      </w:r>
      <w:r w:rsidRPr="009020C6">
        <w:rPr>
          <w:rFonts w:ascii="Sylfaen" w:hAnsi="Sylfaen" w:cs="Sylfaen"/>
          <w:b w:val="0"/>
          <w:sz w:val="20"/>
          <w:szCs w:val="18"/>
          <w:lang w:val="af-ZA"/>
        </w:rPr>
        <w:t>համաձայն</w:t>
      </w:r>
      <w:r w:rsidRPr="009020C6">
        <w:rPr>
          <w:rFonts w:ascii="Sylfaen" w:hAnsi="Sylfaen" w:cs="Sylfaen"/>
          <w:b w:val="0"/>
          <w:color w:val="FF0000"/>
          <w:sz w:val="20"/>
          <w:szCs w:val="18"/>
          <w:lang w:val="af-ZA"/>
        </w:rPr>
        <w:tab/>
      </w:r>
      <w:r w:rsidRPr="00744F68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237D2A" w:rsidRPr="00744F68" w:rsidRDefault="00237D2A" w:rsidP="00237D2A">
      <w:pPr>
        <w:pStyle w:val="3"/>
        <w:spacing w:after="240"/>
        <w:ind w:firstLine="0"/>
        <w:jc w:val="left"/>
        <w:rPr>
          <w:rFonts w:ascii="Sylfaen" w:hAnsi="Sylfaen"/>
          <w:sz w:val="20"/>
          <w:lang w:val="af-ZA"/>
        </w:rPr>
      </w:pPr>
    </w:p>
    <w:p w:rsidR="00237D2A" w:rsidRPr="00744F68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744F68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 w:rsidRPr="00744F68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A863DA" w:rsidRPr="00744F68">
        <w:rPr>
          <w:rFonts w:ascii="Sylfaen" w:hAnsi="Sylfaen"/>
          <w:sz w:val="24"/>
          <w:szCs w:val="24"/>
          <w:lang w:val="nb-NO"/>
        </w:rPr>
        <w:t xml:space="preserve"> ՇՄՄՀ-Գ</w:t>
      </w:r>
      <w:r w:rsidR="00A863DA" w:rsidRPr="00744F68">
        <w:rPr>
          <w:rFonts w:ascii="Sylfaen" w:hAnsi="Sylfaen"/>
          <w:sz w:val="24"/>
          <w:szCs w:val="24"/>
          <w:lang w:val="ru-RU"/>
        </w:rPr>
        <w:t>ՀԱՊ</w:t>
      </w:r>
      <w:r w:rsidRPr="00744F68">
        <w:rPr>
          <w:rFonts w:ascii="Sylfaen" w:hAnsi="Sylfaen"/>
          <w:sz w:val="24"/>
          <w:szCs w:val="24"/>
          <w:lang w:val="nb-NO"/>
        </w:rPr>
        <w:t>ՁԲ-2</w:t>
      </w:r>
      <w:r w:rsidR="00B12A5A">
        <w:rPr>
          <w:rFonts w:ascii="Sylfaen" w:hAnsi="Sylfaen"/>
          <w:sz w:val="24"/>
          <w:szCs w:val="24"/>
          <w:lang w:val="hy-AM"/>
        </w:rPr>
        <w:t>1</w:t>
      </w:r>
      <w:r w:rsidRPr="00744F68">
        <w:rPr>
          <w:rFonts w:ascii="Sylfaen" w:hAnsi="Sylfaen"/>
          <w:sz w:val="24"/>
          <w:szCs w:val="24"/>
          <w:lang w:val="nb-NO"/>
        </w:rPr>
        <w:t>/0</w:t>
      </w:r>
      <w:r w:rsidR="00B12A5A">
        <w:rPr>
          <w:rFonts w:ascii="Sylfaen" w:hAnsi="Sylfaen"/>
          <w:sz w:val="24"/>
          <w:szCs w:val="24"/>
          <w:lang w:val="hy-AM"/>
        </w:rPr>
        <w:t>2</w:t>
      </w:r>
      <w:r w:rsidR="0020728D" w:rsidRPr="00744F68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237D2A" w:rsidRPr="00744F68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744F68">
        <w:rPr>
          <w:rFonts w:ascii="Sylfaen" w:hAnsi="Sylfaen" w:cs="Sylfaen"/>
          <w:sz w:val="20"/>
          <w:lang w:val="af-ZA"/>
        </w:rPr>
        <w:t>Պատվիրատուն</w:t>
      </w:r>
      <w:r w:rsidRPr="00744F68">
        <w:rPr>
          <w:rFonts w:ascii="Sylfaen" w:hAnsi="Sylfaen"/>
          <w:sz w:val="20"/>
          <w:lang w:val="af-ZA"/>
        </w:rPr>
        <w:t>`</w:t>
      </w:r>
      <w:r w:rsidRPr="00744F68">
        <w:rPr>
          <w:rFonts w:ascii="Sylfaen" w:hAnsi="Sylfaen" w:cs="Sylfaen"/>
          <w:sz w:val="20"/>
          <w:lang w:val="af-ZA"/>
        </w:rPr>
        <w:t>«</w:t>
      </w:r>
      <w:r w:rsidRPr="00744F68">
        <w:rPr>
          <w:rFonts w:ascii="Sylfaen" w:hAnsi="Sylfaen" w:cs="Sylfaen"/>
          <w:sz w:val="20"/>
          <w:lang w:val="ru-RU"/>
        </w:rPr>
        <w:t>ՀՀ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Շիրակի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մարզի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Մարմաշենի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համայնքապետարանը</w:t>
      </w:r>
      <w:r w:rsidRPr="00744F68">
        <w:rPr>
          <w:rFonts w:ascii="Sylfaen" w:hAnsi="Sylfaen" w:cs="Sylfaen"/>
          <w:sz w:val="20"/>
          <w:lang w:val="af-ZA"/>
        </w:rPr>
        <w:t xml:space="preserve">» -ը, </w:t>
      </w:r>
      <w:r w:rsidRPr="00744F68">
        <w:rPr>
          <w:rFonts w:ascii="Sylfaen" w:hAnsi="Sylfaen" w:cs="Sylfaen"/>
          <w:sz w:val="20"/>
          <w:lang w:val="ru-RU"/>
        </w:rPr>
        <w:t>գյուղ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Մայիսյան</w:t>
      </w:r>
      <w:r w:rsidRPr="00744F68">
        <w:rPr>
          <w:rFonts w:ascii="Sylfaen" w:hAnsi="Sylfaen" w:cs="Sylfaen"/>
          <w:sz w:val="20"/>
          <w:lang w:val="af-ZA"/>
        </w:rPr>
        <w:t>, 1-</w:t>
      </w:r>
      <w:r w:rsidRPr="00744F68">
        <w:rPr>
          <w:rFonts w:ascii="Sylfaen" w:hAnsi="Sylfaen" w:cs="Sylfaen"/>
          <w:sz w:val="20"/>
          <w:lang w:val="ru-RU"/>
        </w:rPr>
        <w:t>ին</w:t>
      </w:r>
      <w:r w:rsidRPr="00744F68">
        <w:rPr>
          <w:rFonts w:ascii="Sylfaen" w:hAnsi="Sylfaen" w:cs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ru-RU"/>
        </w:rPr>
        <w:t>փողոց</w:t>
      </w:r>
      <w:r w:rsidRPr="00744F68">
        <w:rPr>
          <w:rFonts w:ascii="Sylfaen" w:hAnsi="Sylfaen" w:cs="Sylfaen"/>
          <w:sz w:val="20"/>
          <w:lang w:val="af-ZA"/>
        </w:rPr>
        <w:t xml:space="preserve">, </w:t>
      </w:r>
      <w:r w:rsidRPr="00744F68">
        <w:rPr>
          <w:rFonts w:ascii="Sylfaen" w:hAnsi="Sylfaen" w:cs="Sylfaen"/>
          <w:sz w:val="20"/>
          <w:lang w:val="ru-RU"/>
        </w:rPr>
        <w:t>շենք</w:t>
      </w:r>
      <w:r w:rsidRPr="00744F68">
        <w:rPr>
          <w:rFonts w:ascii="Sylfaen" w:hAnsi="Sylfaen" w:cs="Sylfaen"/>
          <w:sz w:val="20"/>
          <w:lang w:val="af-ZA"/>
        </w:rPr>
        <w:t xml:space="preserve"> 29 հասցեում</w:t>
      </w:r>
      <w:r w:rsidRPr="00744F68">
        <w:rPr>
          <w:rFonts w:ascii="Sylfaen" w:hAnsi="Sylfaen"/>
          <w:sz w:val="20"/>
          <w:lang w:val="af-ZA"/>
        </w:rPr>
        <w:t xml:space="preserve">, </w:t>
      </w:r>
      <w:r w:rsidRPr="00744F68">
        <w:rPr>
          <w:rFonts w:ascii="Sylfaen" w:hAnsi="Sylfaen" w:cs="Sylfaen"/>
          <w:sz w:val="20"/>
          <w:lang w:val="af-ZA"/>
        </w:rPr>
        <w:t>ստորև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ներկայացնում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է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="0020728D" w:rsidRPr="00744F68">
        <w:rPr>
          <w:rFonts w:ascii="Sylfaen" w:hAnsi="Sylfaen"/>
          <w:bCs/>
          <w:iCs/>
          <w:sz w:val="20"/>
          <w:lang w:val="pt-BR"/>
        </w:rPr>
        <w:t>«</w:t>
      </w:r>
      <w:r w:rsidR="00A863DA" w:rsidRPr="00744F68">
        <w:rPr>
          <w:rFonts w:ascii="Sylfaen" w:hAnsi="Sylfaen"/>
          <w:sz w:val="20"/>
          <w:lang w:val="nb-NO"/>
        </w:rPr>
        <w:t xml:space="preserve"> ՇՄՄՀ-ԳՀԱՊ</w:t>
      </w:r>
      <w:r w:rsidRPr="00744F68">
        <w:rPr>
          <w:rFonts w:ascii="Sylfaen" w:hAnsi="Sylfaen"/>
          <w:sz w:val="20"/>
          <w:lang w:val="nb-NO"/>
        </w:rPr>
        <w:t>ՁԲ-21/0</w:t>
      </w:r>
      <w:r w:rsidR="00B12A5A">
        <w:rPr>
          <w:rFonts w:ascii="Sylfaen" w:hAnsi="Sylfaen"/>
          <w:sz w:val="20"/>
          <w:lang w:val="hy-AM"/>
        </w:rPr>
        <w:t>2</w:t>
      </w:r>
      <w:r w:rsidRPr="00744F68">
        <w:rPr>
          <w:rFonts w:ascii="Sylfaen" w:hAnsi="Sylfaen"/>
          <w:sz w:val="20"/>
          <w:lang w:val="nb-NO"/>
        </w:rPr>
        <w:t xml:space="preserve"> </w:t>
      </w:r>
      <w:r w:rsidR="0020728D" w:rsidRPr="00744F68">
        <w:rPr>
          <w:rFonts w:ascii="Sylfaen" w:hAnsi="Sylfaen"/>
          <w:bCs/>
          <w:iCs/>
          <w:sz w:val="20"/>
          <w:lang w:val="pt-BR"/>
        </w:rPr>
        <w:t>»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ծածկագրով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հայտարարված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ընթացակարգով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պայմանագիր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կնքելու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որոշման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մասին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համառոտ</w:t>
      </w:r>
      <w:r w:rsidRPr="00744F68">
        <w:rPr>
          <w:rFonts w:ascii="Sylfaen" w:hAnsi="Sylfaen"/>
          <w:sz w:val="20"/>
          <w:lang w:val="af-ZA"/>
        </w:rPr>
        <w:t xml:space="preserve"> </w:t>
      </w:r>
      <w:r w:rsidRPr="00744F68">
        <w:rPr>
          <w:rFonts w:ascii="Sylfaen" w:hAnsi="Sylfaen" w:cs="Sylfaen"/>
          <w:sz w:val="20"/>
          <w:lang w:val="af-ZA"/>
        </w:rPr>
        <w:t>տեղեկատվությունը</w:t>
      </w:r>
      <w:r w:rsidRPr="00744F68">
        <w:rPr>
          <w:rFonts w:ascii="Sylfaen" w:hAnsi="Sylfaen" w:cs="Arial Armenian"/>
          <w:sz w:val="20"/>
          <w:lang w:val="af-ZA"/>
        </w:rPr>
        <w:t>։</w:t>
      </w:r>
    </w:p>
    <w:p w:rsidR="00237D2A" w:rsidRPr="00744F68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Գնահատող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հանձնաժողովի</w:t>
      </w:r>
      <w:r w:rsidRPr="00744F68">
        <w:rPr>
          <w:rFonts w:ascii="Sylfaen" w:hAnsi="Sylfaen"/>
          <w:sz w:val="22"/>
          <w:szCs w:val="22"/>
          <w:lang w:val="af-ZA"/>
        </w:rPr>
        <w:t xml:space="preserve"> 202</w:t>
      </w:r>
      <w:r w:rsidR="00241BFA">
        <w:rPr>
          <w:rFonts w:ascii="Sylfaen" w:hAnsi="Sylfaen"/>
          <w:sz w:val="22"/>
          <w:szCs w:val="22"/>
          <w:lang w:val="hy-AM"/>
        </w:rPr>
        <w:t>1</w:t>
      </w:r>
      <w:bookmarkStart w:id="0" w:name="_GoBack"/>
      <w:bookmarkEnd w:id="0"/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թվականի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="00FE4C53" w:rsidRPr="00744F68">
        <w:rPr>
          <w:rFonts w:ascii="Sylfaen" w:hAnsi="Sylfaen"/>
          <w:sz w:val="22"/>
          <w:szCs w:val="22"/>
          <w:lang w:val="hy-AM"/>
        </w:rPr>
        <w:t>փետրվարի 01</w:t>
      </w:r>
      <w:r w:rsidR="00A863DA" w:rsidRPr="00744F68">
        <w:rPr>
          <w:rFonts w:ascii="Sylfaen" w:hAnsi="Sylfaen"/>
          <w:sz w:val="22"/>
          <w:szCs w:val="22"/>
          <w:lang w:val="af-ZA"/>
        </w:rPr>
        <w:t>-</w:t>
      </w:r>
      <w:r w:rsidR="00A863DA" w:rsidRPr="00744F68">
        <w:rPr>
          <w:rFonts w:ascii="Sylfaen" w:hAnsi="Sylfaen"/>
          <w:sz w:val="22"/>
          <w:szCs w:val="22"/>
          <w:lang w:val="ru-RU"/>
        </w:rPr>
        <w:t>ի</w:t>
      </w:r>
      <w:r w:rsidR="00A863DA"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թիվ</w:t>
      </w:r>
      <w:r w:rsidRPr="00744F68">
        <w:rPr>
          <w:rFonts w:ascii="Sylfaen" w:hAnsi="Sylfaen"/>
          <w:sz w:val="22"/>
          <w:szCs w:val="22"/>
          <w:lang w:val="af-ZA"/>
        </w:rPr>
        <w:t xml:space="preserve"> 2 նիստի </w:t>
      </w:r>
      <w:r w:rsidRPr="00744F68">
        <w:rPr>
          <w:rFonts w:ascii="Sylfaen" w:hAnsi="Sylfaen" w:cs="Sylfaen"/>
          <w:sz w:val="22"/>
          <w:szCs w:val="22"/>
          <w:lang w:val="af-ZA"/>
        </w:rPr>
        <w:t>որոշմամբ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հաստատվել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են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բոլոր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կողմից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հայտերի</w:t>
      </w:r>
      <w:r w:rsidRPr="00744F68">
        <w:rPr>
          <w:rFonts w:ascii="Sylfaen" w:hAnsi="Sylfaen"/>
          <w:sz w:val="22"/>
          <w:szCs w:val="22"/>
          <w:lang w:val="af-ZA"/>
        </w:rPr>
        <w:t xml:space="preserve">` </w:t>
      </w:r>
      <w:r w:rsidRPr="00744F68">
        <w:rPr>
          <w:rFonts w:ascii="Sylfaen" w:hAnsi="Sylfaen" w:cs="Sylfaen"/>
          <w:sz w:val="22"/>
          <w:szCs w:val="22"/>
          <w:lang w:val="af-ZA"/>
        </w:rPr>
        <w:t>հրավերի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գնահատման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744F68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:rsidR="00237D2A" w:rsidRPr="00B12A5A" w:rsidRDefault="00237D2A" w:rsidP="00237D2A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744F68">
        <w:rPr>
          <w:rFonts w:ascii="Sylfaen" w:hAnsi="Sylfaen" w:cs="Sylfaen"/>
          <w:sz w:val="22"/>
          <w:szCs w:val="22"/>
          <w:lang w:val="af-ZA"/>
        </w:rPr>
        <w:t>Գնման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առարկա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է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sz w:val="22"/>
          <w:szCs w:val="22"/>
          <w:lang w:val="af-ZA"/>
        </w:rPr>
        <w:t>հանդիսանում՝</w:t>
      </w:r>
      <w:r w:rsidR="00B12A5A" w:rsidRPr="00B12A5A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B12A5A" w:rsidRPr="00143595">
        <w:rPr>
          <w:rFonts w:ascii="Sylfaen" w:hAnsi="Sylfaen"/>
          <w:b/>
          <w:sz w:val="22"/>
          <w:szCs w:val="22"/>
          <w:lang w:val="hy-AM"/>
        </w:rPr>
        <w:t>ռեգուլյար բենզին</w:t>
      </w:r>
      <w:r w:rsidR="00B12A5A" w:rsidRPr="00B12A5A">
        <w:rPr>
          <w:rFonts w:ascii="Sylfaen" w:hAnsi="Sylfaen" w:cs="Sylfaen"/>
          <w:b/>
          <w:sz w:val="22"/>
          <w:szCs w:val="22"/>
          <w:lang w:val="es-ES"/>
        </w:rPr>
        <w:t xml:space="preserve"> </w:t>
      </w:r>
    </w:p>
    <w:p w:rsidR="00237D2A" w:rsidRPr="00744F68" w:rsidRDefault="00237D2A" w:rsidP="00237D2A">
      <w:pPr>
        <w:jc w:val="both"/>
        <w:rPr>
          <w:rFonts w:ascii="Sylfaen" w:hAnsi="Sylfaen" w:cs="Arial"/>
          <w:b/>
          <w:sz w:val="22"/>
          <w:szCs w:val="22"/>
          <w:lang w:val="es-ES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"/>
        <w:gridCol w:w="2974"/>
        <w:gridCol w:w="2200"/>
        <w:gridCol w:w="2273"/>
        <w:gridCol w:w="2888"/>
      </w:tblGrid>
      <w:tr w:rsidR="00237D2A" w:rsidRPr="00744F68" w:rsidTr="00BE69ED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>/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Մասնակցի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անվանումը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</w:p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Հրավերի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պահանջներին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համապատասխանող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հայտեր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Հրավերի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պահանջներին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չհամապատասխանող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հայտեր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744F68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37D2A" w:rsidRPr="009020C6" w:rsidRDefault="00237D2A" w:rsidP="00BE69ED">
            <w:pPr>
              <w:jc w:val="center"/>
              <w:rPr>
                <w:rFonts w:ascii="Sylfaen" w:hAnsi="Sylfaen"/>
                <w:b/>
                <w:sz w:val="20"/>
                <w:szCs w:val="18"/>
                <w:lang w:val="af-ZA"/>
              </w:rPr>
            </w:pP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Անհամապատասխանության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համառոտ</w:t>
            </w:r>
            <w:r w:rsidRPr="009020C6">
              <w:rPr>
                <w:rFonts w:ascii="Sylfaen" w:hAnsi="Sylfaen"/>
                <w:b/>
                <w:sz w:val="20"/>
                <w:szCs w:val="18"/>
                <w:lang w:val="af-ZA"/>
              </w:rPr>
              <w:t xml:space="preserve"> </w:t>
            </w:r>
            <w:r w:rsidRPr="009020C6">
              <w:rPr>
                <w:rFonts w:ascii="Sylfaen" w:hAnsi="Sylfaen" w:cs="Sylfaen"/>
                <w:b/>
                <w:sz w:val="20"/>
                <w:szCs w:val="18"/>
                <w:lang w:val="af-ZA"/>
              </w:rPr>
              <w:t>նկարագրույթուն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ՖԼԵՇ»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E4C53" w:rsidRPr="00744F68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744F68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744F68" w:rsidRDefault="00FE4C53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ՄԱՔՍՕԻԼ»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744F68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744F68" w:rsidRDefault="00FE4C53" w:rsidP="00FE4C53">
            <w:pPr>
              <w:jc w:val="center"/>
            </w:pPr>
            <w:r w:rsidRPr="00744F68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744F68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679"/>
        <w:gridCol w:w="2816"/>
      </w:tblGrid>
      <w:tr w:rsidR="00237D2A" w:rsidRPr="00241BFA" w:rsidTr="00BE69ED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744F68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744F68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744F68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B12A5A" w:rsidRPr="00241BFA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2A5A" w:rsidRPr="00744F68" w:rsidRDefault="00B12A5A" w:rsidP="00B12A5A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44F68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407 500</w:t>
            </w:r>
          </w:p>
          <w:p w:rsidR="00B12A5A" w:rsidRPr="00D03A05" w:rsidRDefault="00B12A5A" w:rsidP="00B12A5A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/չորս հարյուր յոթ հազար հինգ հարյուր/</w:t>
            </w:r>
          </w:p>
        </w:tc>
      </w:tr>
      <w:tr w:rsidR="00B12A5A" w:rsidRPr="00241BFA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2A5A" w:rsidRPr="00744F68" w:rsidRDefault="00B12A5A" w:rsidP="00B12A5A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ՄԱՔՍՕԻԼ»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417 375</w:t>
            </w:r>
          </w:p>
          <w:p w:rsidR="00B12A5A" w:rsidRPr="00143595" w:rsidRDefault="00B12A5A" w:rsidP="00B12A5A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/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չորս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հարյուր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տասնյոթ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հազար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երեք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հարյուր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 xml:space="preserve"> </w:t>
            </w:r>
            <w:r w:rsidRPr="00B12A5A">
              <w:rPr>
                <w:rFonts w:ascii="Sylfaen" w:hAnsi="Sylfaen" w:cs="Arial"/>
                <w:sz w:val="20"/>
                <w:lang w:val="hy-AM"/>
              </w:rPr>
              <w:t>յոթանասունհինգ</w:t>
            </w:r>
            <w:r w:rsidRPr="00143595">
              <w:rPr>
                <w:rFonts w:ascii="Sylfaen" w:hAnsi="Sylfaen" w:cs="Arial"/>
                <w:sz w:val="20"/>
                <w:lang w:val="es-ES"/>
              </w:rPr>
              <w:t>/</w:t>
            </w:r>
          </w:p>
        </w:tc>
      </w:tr>
      <w:tr w:rsidR="00B12A5A" w:rsidRPr="00B12A5A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2A5A" w:rsidRPr="00744F68" w:rsidRDefault="00B12A5A" w:rsidP="00B12A5A">
            <w:pPr>
              <w:pStyle w:val="a7"/>
              <w:spacing w:after="0"/>
              <w:jc w:val="center"/>
              <w:rPr>
                <w:rFonts w:ascii="Sylfaen" w:hAnsi="Sylfaen"/>
                <w:bCs/>
              </w:rPr>
            </w:pPr>
            <w:r w:rsidRPr="00744F68">
              <w:rPr>
                <w:rFonts w:ascii="Sylfaen" w:hAnsi="Sylfaen"/>
                <w:bCs/>
              </w:rPr>
              <w:t>«</w:t>
            </w:r>
            <w:r w:rsidRPr="00744F68">
              <w:rPr>
                <w:rFonts w:ascii="Sylfaen" w:hAnsi="Sylfaen" w:cs="Arial"/>
                <w:bCs/>
                <w:lang w:val="hy-AM"/>
              </w:rPr>
              <w:t>ՖԼԵՇ»</w:t>
            </w:r>
            <w:r w:rsidRPr="00744F68">
              <w:rPr>
                <w:rFonts w:ascii="Sylfaen" w:hAnsi="Sylfaen"/>
                <w:bCs/>
                <w:lang w:val="hy-AM"/>
              </w:rPr>
              <w:t xml:space="preserve"> </w:t>
            </w:r>
            <w:r w:rsidRPr="00744F68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2A5A" w:rsidRPr="00744F68" w:rsidRDefault="00B12A5A" w:rsidP="00B12A5A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744F68">
              <w:rPr>
                <w:rFonts w:ascii="Sylfaen" w:hAnsi="Sylfaen"/>
                <w:b/>
                <w:sz w:val="20"/>
                <w:lang w:val="hy-AM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430 000</w:t>
            </w:r>
          </w:p>
          <w:p w:rsidR="00B12A5A" w:rsidRPr="00D03A05" w:rsidRDefault="00B12A5A" w:rsidP="00B12A5A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/չորս հարյուր երեսուն հազար/</w:t>
            </w:r>
          </w:p>
        </w:tc>
      </w:tr>
    </w:tbl>
    <w:p w:rsidR="00237D2A" w:rsidRPr="00744F68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237D2A" w:rsidRPr="00B12A5A" w:rsidRDefault="00237D2A" w:rsidP="00237D2A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B12A5A">
        <w:rPr>
          <w:rFonts w:ascii="Sylfaen" w:hAnsi="Sylfaen" w:cs="Sylfaen"/>
          <w:sz w:val="22"/>
          <w:szCs w:val="22"/>
          <w:lang w:val="af-ZA"/>
        </w:rPr>
        <w:t>Ընտրված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մասնակցին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որոշելու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համար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կիրառված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չափանիշ՝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color w:val="000000"/>
          <w:sz w:val="22"/>
          <w:szCs w:val="22"/>
          <w:lang w:val="ru-RU"/>
        </w:rPr>
        <w:t>գնման</w:t>
      </w:r>
      <w:r w:rsidRPr="00B12A5A">
        <w:rPr>
          <w:rFonts w:ascii="Sylfaen" w:hAnsi="Sylfaen"/>
          <w:color w:val="000000"/>
          <w:sz w:val="22"/>
          <w:szCs w:val="22"/>
          <w:lang w:val="es-ES"/>
        </w:rPr>
        <w:t xml:space="preserve"> </w:t>
      </w:r>
      <w:r w:rsidRPr="00B12A5A">
        <w:rPr>
          <w:rFonts w:ascii="Sylfaen" w:hAnsi="Sylfaen"/>
          <w:color w:val="000000"/>
          <w:sz w:val="22"/>
          <w:szCs w:val="22"/>
          <w:lang w:val="ru-RU"/>
        </w:rPr>
        <w:t>ընթացակարգի</w:t>
      </w:r>
      <w:r w:rsidRPr="00B12A5A">
        <w:rPr>
          <w:rFonts w:ascii="Sylfaen" w:hAnsi="Sylfaen"/>
          <w:color w:val="000000"/>
          <w:sz w:val="22"/>
          <w:szCs w:val="22"/>
          <w:lang w:val="es-ES"/>
        </w:rPr>
        <w:t xml:space="preserve"> </w:t>
      </w:r>
      <w:r w:rsidRPr="00B12A5A">
        <w:rPr>
          <w:rFonts w:ascii="Sylfaen" w:hAnsi="Sylfaen"/>
          <w:color w:val="000000"/>
          <w:sz w:val="22"/>
          <w:szCs w:val="22"/>
          <w:lang w:val="ru-RU"/>
        </w:rPr>
        <w:t>պայմանները</w:t>
      </w:r>
      <w:r w:rsidRPr="00B12A5A">
        <w:rPr>
          <w:rFonts w:ascii="Sylfaen" w:hAnsi="Sylfaen"/>
          <w:color w:val="000000"/>
          <w:sz w:val="22"/>
          <w:szCs w:val="22"/>
          <w:lang w:val="es-ES"/>
        </w:rPr>
        <w:t xml:space="preserve"> </w:t>
      </w:r>
      <w:r w:rsidRPr="00B12A5A">
        <w:rPr>
          <w:rFonts w:ascii="Sylfaen" w:hAnsi="Sylfaen"/>
          <w:color w:val="000000"/>
          <w:sz w:val="22"/>
          <w:szCs w:val="22"/>
          <w:lang w:val="ru-RU"/>
        </w:rPr>
        <w:t>բավարարող</w:t>
      </w:r>
      <w:r w:rsidRPr="00B12A5A">
        <w:rPr>
          <w:rFonts w:ascii="Sylfaen" w:hAnsi="Sylfaen"/>
          <w:color w:val="000000"/>
          <w:sz w:val="22"/>
          <w:szCs w:val="22"/>
          <w:lang w:val="es-ES"/>
        </w:rPr>
        <w:t xml:space="preserve"> </w:t>
      </w:r>
      <w:r w:rsidR="00B12A5A" w:rsidRPr="00B12A5A">
        <w:rPr>
          <w:rFonts w:ascii="Sylfaen" w:hAnsi="Sylfaen"/>
          <w:color w:val="000000"/>
          <w:sz w:val="22"/>
          <w:szCs w:val="22"/>
          <w:lang w:val="hy-AM"/>
        </w:rPr>
        <w:t xml:space="preserve">և </w:t>
      </w:r>
      <w:r w:rsidR="00A863DA" w:rsidRPr="00B12A5A">
        <w:rPr>
          <w:rFonts w:ascii="Sylfaen" w:hAnsi="Sylfaen"/>
          <w:color w:val="000000"/>
          <w:sz w:val="22"/>
          <w:szCs w:val="22"/>
          <w:lang w:val="ru-RU"/>
        </w:rPr>
        <w:t>նվազագույն</w:t>
      </w:r>
      <w:r w:rsidR="00A863DA" w:rsidRPr="00B12A5A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lang w:val="ru-RU"/>
        </w:rPr>
        <w:t>գին</w:t>
      </w:r>
      <w:r w:rsidR="00A863DA" w:rsidRPr="00B12A5A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lang w:val="ru-RU"/>
        </w:rPr>
        <w:t>ներկայացրած</w:t>
      </w:r>
      <w:r w:rsidR="00A863DA" w:rsidRPr="00B12A5A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lang w:val="ru-RU"/>
        </w:rPr>
        <w:t>մասնակցի</w:t>
      </w:r>
      <w:r w:rsidR="00A863DA" w:rsidRPr="00B12A5A">
        <w:rPr>
          <w:rFonts w:ascii="Sylfaen" w:hAnsi="Sylfaen"/>
          <w:color w:val="000000"/>
          <w:sz w:val="22"/>
          <w:szCs w:val="22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lang w:val="ru-RU"/>
        </w:rPr>
        <w:t>ընտրությունը</w:t>
      </w:r>
      <w:r w:rsidRPr="00B12A5A">
        <w:rPr>
          <w:rFonts w:ascii="Sylfaen" w:hAnsi="Sylfaen"/>
          <w:sz w:val="22"/>
          <w:szCs w:val="22"/>
          <w:lang w:val="af-ZA"/>
        </w:rPr>
        <w:t>:</w:t>
      </w:r>
    </w:p>
    <w:p w:rsidR="00A863DA" w:rsidRPr="00B12A5A" w:rsidRDefault="00237D2A" w:rsidP="00A863DA">
      <w:pPr>
        <w:spacing w:after="120"/>
        <w:ind w:firstLine="360"/>
        <w:jc w:val="both"/>
        <w:rPr>
          <w:rFonts w:ascii="Sylfaen" w:hAnsi="Sylfaen" w:cs="Sylfaen"/>
          <w:color w:val="FF0000"/>
          <w:sz w:val="22"/>
          <w:szCs w:val="22"/>
          <w:lang w:val="af-ZA"/>
        </w:rPr>
      </w:pPr>
      <w:r w:rsidRPr="00B12A5A">
        <w:rPr>
          <w:rFonts w:ascii="Sylfaen" w:hAnsi="Sylfaen"/>
          <w:sz w:val="22"/>
          <w:szCs w:val="22"/>
          <w:lang w:val="af-ZA"/>
        </w:rPr>
        <w:t>«</w:t>
      </w:r>
      <w:r w:rsidRPr="00B12A5A">
        <w:rPr>
          <w:rFonts w:ascii="Sylfaen" w:hAnsi="Sylfaen" w:cs="Sylfaen"/>
          <w:sz w:val="22"/>
          <w:szCs w:val="22"/>
          <w:lang w:val="af-ZA"/>
        </w:rPr>
        <w:t>Գնումների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մասին</w:t>
      </w:r>
      <w:r w:rsidRPr="00B12A5A">
        <w:rPr>
          <w:rFonts w:ascii="Sylfaen" w:hAnsi="Sylfaen"/>
          <w:sz w:val="22"/>
          <w:szCs w:val="22"/>
          <w:lang w:val="af-ZA"/>
        </w:rPr>
        <w:t xml:space="preserve">» </w:t>
      </w:r>
      <w:r w:rsidRPr="00B12A5A">
        <w:rPr>
          <w:rFonts w:ascii="Sylfaen" w:hAnsi="Sylfaen" w:cs="Sylfaen"/>
          <w:sz w:val="22"/>
          <w:szCs w:val="22"/>
          <w:lang w:val="af-ZA"/>
        </w:rPr>
        <w:t>ՀՀ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օրենքի</w:t>
      </w:r>
      <w:r w:rsidRPr="00B12A5A">
        <w:rPr>
          <w:rFonts w:ascii="Sylfaen" w:hAnsi="Sylfaen"/>
          <w:sz w:val="22"/>
          <w:szCs w:val="22"/>
          <w:lang w:val="af-ZA"/>
        </w:rPr>
        <w:t xml:space="preserve"> 10-</w:t>
      </w:r>
      <w:r w:rsidRPr="00B12A5A">
        <w:rPr>
          <w:rFonts w:ascii="Sylfaen" w:hAnsi="Sylfaen" w:cs="Sylfaen"/>
          <w:sz w:val="22"/>
          <w:szCs w:val="22"/>
          <w:lang w:val="af-ZA"/>
        </w:rPr>
        <w:t>րդ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հոդվածի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sz w:val="22"/>
          <w:szCs w:val="22"/>
          <w:lang w:val="hy-AM"/>
        </w:rPr>
        <w:t>3</w:t>
      </w:r>
      <w:r w:rsidRPr="00B12A5A">
        <w:rPr>
          <w:rFonts w:ascii="Sylfaen" w:hAnsi="Sylfaen"/>
          <w:sz w:val="22"/>
          <w:szCs w:val="22"/>
          <w:lang w:val="af-ZA"/>
        </w:rPr>
        <w:t>-</w:t>
      </w:r>
      <w:r w:rsidRPr="00B12A5A">
        <w:rPr>
          <w:rFonts w:ascii="Sylfaen" w:hAnsi="Sylfaen"/>
          <w:sz w:val="22"/>
          <w:szCs w:val="22"/>
          <w:lang w:val="hy-AM"/>
        </w:rPr>
        <w:t>րդ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sz w:val="22"/>
          <w:szCs w:val="22"/>
          <w:lang w:val="hy-AM"/>
        </w:rPr>
        <w:t>մասի</w:t>
      </w:r>
      <w:r w:rsidRPr="00B12A5A">
        <w:rPr>
          <w:rFonts w:ascii="Sylfaen" w:hAnsi="Sylfaen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sz w:val="22"/>
          <w:szCs w:val="22"/>
          <w:lang w:val="af-ZA"/>
        </w:rPr>
        <w:t>համաձայն</w:t>
      </w:r>
      <w:r w:rsidRPr="00B12A5A">
        <w:rPr>
          <w:rFonts w:ascii="Sylfaen" w:hAnsi="Sylfaen"/>
          <w:sz w:val="22"/>
          <w:szCs w:val="22"/>
          <w:lang w:val="af-ZA"/>
        </w:rPr>
        <w:t xml:space="preserve">`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անգործության ժամկետ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է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սահմանվում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պայմանագիր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կնքելու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որոշման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հրապարակմանը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հաջորդող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5-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րդ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օրացուցային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օրը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A863DA" w:rsidRPr="00B12A5A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>ներառյալ</w:t>
      </w:r>
      <w:r w:rsidR="00A863DA" w:rsidRPr="00B12A5A">
        <w:rPr>
          <w:rFonts w:ascii="Sylfaen" w:hAnsi="Sylfaen"/>
          <w:sz w:val="22"/>
          <w:szCs w:val="22"/>
          <w:lang w:val="hy-AM"/>
        </w:rPr>
        <w:t>:</w:t>
      </w:r>
    </w:p>
    <w:p w:rsidR="00237D2A" w:rsidRPr="00B12A5A" w:rsidRDefault="00237D2A" w:rsidP="00237D2A">
      <w:pPr>
        <w:pStyle w:val="3"/>
        <w:ind w:firstLine="360"/>
        <w:jc w:val="both"/>
        <w:rPr>
          <w:rFonts w:ascii="Sylfaen" w:hAnsi="Sylfaen" w:cs="Arial Armenian"/>
          <w:b w:val="0"/>
          <w:sz w:val="22"/>
          <w:szCs w:val="22"/>
          <w:lang w:val="af-ZA"/>
        </w:rPr>
      </w:pPr>
      <w:r w:rsidRPr="00B12A5A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B12A5A">
        <w:rPr>
          <w:rFonts w:ascii="Sylfaen" w:hAnsi="Sylfaen"/>
          <w:b w:val="0"/>
          <w:sz w:val="22"/>
          <w:szCs w:val="22"/>
          <w:lang w:val="af-ZA"/>
        </w:rPr>
        <w:t>`</w:t>
      </w:r>
      <w:r w:rsidRPr="00B12A5A">
        <w:rPr>
          <w:rFonts w:ascii="Sylfaen" w:hAnsi="Sylfaen"/>
          <w:b w:val="0"/>
          <w:bCs/>
          <w:iCs/>
          <w:sz w:val="22"/>
          <w:szCs w:val="22"/>
          <w:lang w:val="af-ZA"/>
        </w:rPr>
        <w:t>«ՇՄ</w:t>
      </w:r>
      <w:r w:rsidRPr="00B12A5A">
        <w:rPr>
          <w:rFonts w:ascii="Sylfaen" w:hAnsi="Sylfaen"/>
          <w:b w:val="0"/>
          <w:sz w:val="22"/>
          <w:szCs w:val="22"/>
          <w:lang w:val="nb-NO"/>
        </w:rPr>
        <w:t>ՄՀ-ԳՀ</w:t>
      </w:r>
      <w:r w:rsidR="00A863DA" w:rsidRPr="00B12A5A">
        <w:rPr>
          <w:rFonts w:ascii="Sylfaen" w:hAnsi="Sylfaen"/>
          <w:b w:val="0"/>
          <w:sz w:val="22"/>
          <w:szCs w:val="22"/>
          <w:lang w:val="hy-AM"/>
        </w:rPr>
        <w:t>ԱՊ</w:t>
      </w:r>
      <w:r w:rsidRPr="00B12A5A">
        <w:rPr>
          <w:rFonts w:ascii="Sylfaen" w:hAnsi="Sylfaen"/>
          <w:b w:val="0"/>
          <w:sz w:val="22"/>
          <w:szCs w:val="22"/>
          <w:lang w:val="nb-NO"/>
        </w:rPr>
        <w:t>ՁԲ-21/0</w:t>
      </w:r>
      <w:r w:rsidR="00B12A5A">
        <w:rPr>
          <w:rFonts w:ascii="Sylfaen" w:hAnsi="Sylfaen"/>
          <w:b w:val="0"/>
          <w:sz w:val="22"/>
          <w:szCs w:val="22"/>
          <w:lang w:val="hy-AM"/>
        </w:rPr>
        <w:t>2</w:t>
      </w:r>
      <w:r w:rsidRPr="00B12A5A">
        <w:rPr>
          <w:rFonts w:ascii="Sylfaen" w:hAnsi="Sylfaen"/>
          <w:b w:val="0"/>
          <w:bCs/>
          <w:iCs/>
          <w:sz w:val="22"/>
          <w:szCs w:val="22"/>
          <w:lang w:val="nb-NO"/>
        </w:rPr>
        <w:t>»</w:t>
      </w:r>
      <w:r w:rsidRPr="00B12A5A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Ինգա</w:t>
      </w:r>
      <w:r w:rsidRPr="00B12A5A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B12A5A">
        <w:rPr>
          <w:rFonts w:ascii="Sylfaen" w:hAnsi="Sylfaen"/>
          <w:b w:val="0"/>
          <w:sz w:val="22"/>
          <w:szCs w:val="22"/>
          <w:lang w:val="hy-AM"/>
        </w:rPr>
        <w:t>Մարտիրոսյանին</w:t>
      </w:r>
      <w:r w:rsidRPr="00B12A5A">
        <w:rPr>
          <w:rFonts w:ascii="Sylfaen" w:hAnsi="Sylfaen" w:cs="Arial Armenian"/>
          <w:b w:val="0"/>
          <w:sz w:val="22"/>
          <w:szCs w:val="22"/>
          <w:lang w:val="af-ZA"/>
        </w:rPr>
        <w:t>։</w:t>
      </w:r>
    </w:p>
    <w:p w:rsidR="00237D2A" w:rsidRPr="00744F68" w:rsidRDefault="00237D2A" w:rsidP="00237D2A">
      <w:pPr>
        <w:rPr>
          <w:lang w:val="af-ZA"/>
        </w:rPr>
      </w:pPr>
    </w:p>
    <w:p w:rsidR="00237D2A" w:rsidRPr="00744F68" w:rsidRDefault="00237D2A" w:rsidP="00237D2A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744F68">
        <w:rPr>
          <w:rFonts w:ascii="Sylfaen" w:hAnsi="Sylfaen" w:cs="Sylfaen"/>
          <w:i/>
          <w:sz w:val="22"/>
          <w:szCs w:val="22"/>
        </w:rPr>
        <w:t>՝</w:t>
      </w:r>
      <w:r w:rsidRPr="00744F6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 w:cs="Sylfaen"/>
          <w:b/>
          <w:sz w:val="22"/>
          <w:szCs w:val="22"/>
          <w:lang w:val="af-ZA"/>
        </w:rPr>
        <w:t>+3</w:t>
      </w:r>
      <w:r w:rsidRPr="00744F68">
        <w:rPr>
          <w:rFonts w:ascii="Sylfaen" w:hAnsi="Sylfaen"/>
          <w:b/>
          <w:sz w:val="22"/>
          <w:szCs w:val="22"/>
          <w:lang w:val="af-ZA"/>
        </w:rPr>
        <w:t>7</w:t>
      </w:r>
      <w:r w:rsidRPr="00744F68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237D2A" w:rsidRPr="00744F68" w:rsidRDefault="00237D2A" w:rsidP="00237D2A">
      <w:pPr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Էլ</w:t>
      </w:r>
      <w:r w:rsidRPr="00744F68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744F68">
        <w:rPr>
          <w:rFonts w:ascii="Sylfaen" w:hAnsi="Sylfaen" w:cs="Sylfaen"/>
          <w:i/>
          <w:sz w:val="22"/>
          <w:szCs w:val="22"/>
          <w:lang w:val="af-ZA"/>
        </w:rPr>
        <w:t>փոստ՝</w:t>
      </w:r>
      <w:r w:rsidRPr="00744F68">
        <w:rPr>
          <w:rFonts w:ascii="Sylfaen" w:hAnsi="Sylfaen"/>
          <w:sz w:val="22"/>
          <w:szCs w:val="22"/>
          <w:lang w:val="af-ZA"/>
        </w:rPr>
        <w:t xml:space="preserve"> </w:t>
      </w:r>
      <w:r w:rsidR="009020C6">
        <w:rPr>
          <w:rFonts w:ascii="Sylfaen" w:hAnsi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237D2A" w:rsidRPr="009020C6" w:rsidRDefault="00237D2A" w:rsidP="009020C6">
      <w:pPr>
        <w:ind w:firstLine="360"/>
        <w:jc w:val="both"/>
        <w:rPr>
          <w:rFonts w:ascii="Sylfaen" w:hAnsi="Sylfaen"/>
          <w:b/>
          <w:sz w:val="28"/>
          <w:lang w:val="hy-AM"/>
        </w:rPr>
      </w:pPr>
      <w:r w:rsidRPr="00744F68">
        <w:rPr>
          <w:rFonts w:ascii="Sylfaen" w:hAnsi="Sylfaen" w:cs="Sylfaen"/>
          <w:i/>
          <w:sz w:val="22"/>
          <w:szCs w:val="22"/>
          <w:lang w:val="af-ZA"/>
        </w:rPr>
        <w:t>Պատվիրատու`</w:t>
      </w:r>
      <w:r w:rsidRPr="00744F68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44F68">
        <w:rPr>
          <w:rFonts w:ascii="Sylfaen" w:hAnsi="Sylfaen"/>
          <w:b/>
          <w:szCs w:val="22"/>
          <w:lang w:val="af-ZA"/>
        </w:rPr>
        <w:t>«</w:t>
      </w:r>
      <w:r w:rsidRPr="00744F68">
        <w:rPr>
          <w:rFonts w:ascii="Sylfaen" w:hAnsi="Sylfaen"/>
          <w:b/>
          <w:szCs w:val="22"/>
          <w:lang w:val="hy-AM"/>
        </w:rPr>
        <w:t>ՀՀ Շիրակի մարզ Մարմաշենի համայնքապետարան</w:t>
      </w:r>
      <w:r w:rsidRPr="00744F68">
        <w:rPr>
          <w:rFonts w:ascii="Sylfaen" w:hAnsi="Sylfaen"/>
          <w:b/>
          <w:szCs w:val="22"/>
          <w:lang w:val="af-ZA"/>
        </w:rPr>
        <w:t>»</w:t>
      </w:r>
    </w:p>
    <w:sectPr w:rsidR="00237D2A" w:rsidRPr="009020C6" w:rsidSect="009020C6">
      <w:footerReference w:type="even" r:id="rId7"/>
      <w:footerReference w:type="default" r:id="rId8"/>
      <w:pgSz w:w="11906" w:h="16838"/>
      <w:pgMar w:top="540" w:right="707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F" w:rsidRDefault="006519FF" w:rsidP="00FD4AD9">
      <w:r>
        <w:separator/>
      </w:r>
    </w:p>
  </w:endnote>
  <w:endnote w:type="continuationSeparator" w:id="0">
    <w:p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1BFA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F" w:rsidRDefault="006519FF" w:rsidP="00FD4AD9">
      <w:r>
        <w:separator/>
      </w:r>
    </w:p>
  </w:footnote>
  <w:footnote w:type="continuationSeparator" w:id="0">
    <w:p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41BFA"/>
    <w:rsid w:val="00253234"/>
    <w:rsid w:val="0027269C"/>
    <w:rsid w:val="002A3013"/>
    <w:rsid w:val="002A54AA"/>
    <w:rsid w:val="004139DD"/>
    <w:rsid w:val="00441C13"/>
    <w:rsid w:val="004B2211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44F68"/>
    <w:rsid w:val="007877B4"/>
    <w:rsid w:val="007C160D"/>
    <w:rsid w:val="007E32A7"/>
    <w:rsid w:val="0084358A"/>
    <w:rsid w:val="008E73E5"/>
    <w:rsid w:val="008F1D62"/>
    <w:rsid w:val="009020C6"/>
    <w:rsid w:val="00A863DA"/>
    <w:rsid w:val="00A94B7A"/>
    <w:rsid w:val="00AA7D30"/>
    <w:rsid w:val="00B12A5A"/>
    <w:rsid w:val="00B97C2A"/>
    <w:rsid w:val="00BB10A2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E6C9A"/>
    <w:rsid w:val="00EF1478"/>
    <w:rsid w:val="00F942D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A9B8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41B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31</cp:revision>
  <cp:lastPrinted>2021-03-23T13:37:00Z</cp:lastPrinted>
  <dcterms:created xsi:type="dcterms:W3CDTF">2018-10-04T11:35:00Z</dcterms:created>
  <dcterms:modified xsi:type="dcterms:W3CDTF">2021-03-23T13:37:00Z</dcterms:modified>
</cp:coreProperties>
</file>